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171" w:rsidRDefault="005C3171" w:rsidP="005C3171">
      <w:pPr>
        <w:spacing w:after="0" w:line="240" w:lineRule="auto"/>
        <w:jc w:val="center"/>
        <w:rPr>
          <w:rFonts w:ascii="Times New Roman" w:hAnsi="Times New Roman"/>
          <w:sz w:val="24"/>
          <w:szCs w:val="24"/>
        </w:rPr>
      </w:pPr>
      <w:r>
        <w:rPr>
          <w:rFonts w:ascii="Times New Roman" w:hAnsi="Times New Roman"/>
          <w:b/>
          <w:bCs/>
          <w:sz w:val="24"/>
          <w:szCs w:val="24"/>
        </w:rPr>
        <w:t>МИНИСТЕРСТВО ПРОСВЕЩЕНИЯ РОССИЙСКОЙ ФЕДЕРАЦИИ</w:t>
      </w:r>
    </w:p>
    <w:p w:rsidR="005C3171" w:rsidRDefault="005C3171" w:rsidP="005C3171">
      <w:pPr>
        <w:spacing w:after="0" w:line="240" w:lineRule="auto"/>
        <w:jc w:val="center"/>
        <w:rPr>
          <w:rFonts w:ascii="Times New Roman" w:hAnsi="Times New Roman"/>
          <w:sz w:val="24"/>
          <w:szCs w:val="24"/>
        </w:rPr>
      </w:pPr>
      <w:r>
        <w:rPr>
          <w:rFonts w:ascii="Times New Roman" w:hAnsi="Times New Roman"/>
          <w:sz w:val="24"/>
          <w:szCs w:val="24"/>
        </w:rPr>
        <w:t>Министерство образования и науки Хабаровского края</w:t>
      </w:r>
    </w:p>
    <w:p w:rsidR="005C3171" w:rsidRDefault="005C3171" w:rsidP="005C3171">
      <w:pPr>
        <w:spacing w:after="0" w:line="240" w:lineRule="auto"/>
        <w:jc w:val="center"/>
        <w:rPr>
          <w:rFonts w:ascii="Times New Roman" w:hAnsi="Times New Roman"/>
          <w:sz w:val="24"/>
          <w:szCs w:val="24"/>
        </w:rPr>
      </w:pPr>
      <w:r>
        <w:rPr>
          <w:rFonts w:ascii="Times New Roman" w:hAnsi="Times New Roman"/>
          <w:sz w:val="24"/>
          <w:szCs w:val="24"/>
        </w:rPr>
        <w:t>Управление образования администрации Нанайского муниципального района Хабаровского края</w:t>
      </w:r>
    </w:p>
    <w:p w:rsidR="005C3171" w:rsidRDefault="005C3171" w:rsidP="005C3171">
      <w:pPr>
        <w:autoSpaceDN w:val="0"/>
        <w:spacing w:after="0" w:line="240" w:lineRule="auto"/>
        <w:jc w:val="both"/>
        <w:rPr>
          <w:rFonts w:ascii="Times New Roman" w:hAnsi="Times New Roman"/>
          <w:sz w:val="24"/>
          <w:szCs w:val="24"/>
        </w:rPr>
      </w:pPr>
    </w:p>
    <w:p w:rsidR="005C3171" w:rsidRDefault="005C3171" w:rsidP="005C3171">
      <w:pPr>
        <w:autoSpaceDN w:val="0"/>
        <w:spacing w:after="0" w:line="240" w:lineRule="auto"/>
        <w:jc w:val="both"/>
        <w:rPr>
          <w:rFonts w:ascii="Times New Roman" w:hAnsi="Times New Roman"/>
          <w:sz w:val="24"/>
          <w:szCs w:val="24"/>
        </w:rPr>
      </w:pPr>
    </w:p>
    <w:p w:rsidR="005C3171" w:rsidRDefault="005C3171" w:rsidP="005C3171">
      <w:pPr>
        <w:autoSpaceDN w:val="0"/>
        <w:spacing w:after="0" w:line="240" w:lineRule="auto"/>
        <w:rPr>
          <w:rFonts w:ascii="Times New Roman" w:hAnsi="Times New Roman"/>
          <w:b/>
          <w:sz w:val="24"/>
          <w:szCs w:val="24"/>
        </w:rPr>
      </w:pPr>
      <w:r>
        <w:rPr>
          <w:rFonts w:ascii="Times New Roman" w:hAnsi="Times New Roman"/>
          <w:b/>
          <w:sz w:val="24"/>
          <w:szCs w:val="24"/>
        </w:rPr>
        <w:t xml:space="preserve">                   «</w:t>
      </w:r>
      <w:proofErr w:type="gramStart"/>
      <w:r>
        <w:rPr>
          <w:rFonts w:ascii="Times New Roman" w:hAnsi="Times New Roman"/>
          <w:b/>
          <w:sz w:val="24"/>
          <w:szCs w:val="24"/>
        </w:rPr>
        <w:t xml:space="preserve">СОГЛАСОВАНО»   </w:t>
      </w:r>
      <w:proofErr w:type="gramEnd"/>
      <w:r>
        <w:rPr>
          <w:rFonts w:ascii="Times New Roman" w:hAnsi="Times New Roman"/>
          <w:b/>
          <w:sz w:val="24"/>
          <w:szCs w:val="24"/>
        </w:rPr>
        <w:t xml:space="preserve">                            «УТВЕРЖДАЮ»</w:t>
      </w:r>
    </w:p>
    <w:p w:rsidR="005C3171" w:rsidRDefault="005C3171" w:rsidP="005C3171">
      <w:pPr>
        <w:autoSpaceDN w:val="0"/>
        <w:spacing w:after="0" w:line="240" w:lineRule="auto"/>
        <w:rPr>
          <w:rFonts w:ascii="Times New Roman" w:hAnsi="Times New Roman"/>
          <w:sz w:val="24"/>
          <w:szCs w:val="24"/>
        </w:rPr>
      </w:pPr>
      <w:r>
        <w:rPr>
          <w:rFonts w:ascii="Times New Roman" w:hAnsi="Times New Roman"/>
          <w:sz w:val="24"/>
          <w:szCs w:val="24"/>
        </w:rPr>
        <w:t xml:space="preserve">                    Заместитель директора по ВР                Директор школы</w:t>
      </w:r>
    </w:p>
    <w:p w:rsidR="005C3171" w:rsidRDefault="005C3171" w:rsidP="005C3171">
      <w:pPr>
        <w:autoSpaceDN w:val="0"/>
        <w:spacing w:after="0" w:line="240" w:lineRule="auto"/>
        <w:rPr>
          <w:rFonts w:ascii="Times New Roman" w:hAnsi="Times New Roman"/>
          <w:sz w:val="24"/>
          <w:szCs w:val="24"/>
        </w:rPr>
      </w:pPr>
      <w:r>
        <w:rPr>
          <w:rFonts w:ascii="Times New Roman" w:hAnsi="Times New Roman"/>
          <w:sz w:val="24"/>
          <w:szCs w:val="24"/>
        </w:rPr>
        <w:t xml:space="preserve">                    Бендер Н.В.                                              </w:t>
      </w:r>
      <w:proofErr w:type="spellStart"/>
      <w:r>
        <w:rPr>
          <w:rFonts w:ascii="Times New Roman" w:hAnsi="Times New Roman"/>
          <w:sz w:val="24"/>
          <w:szCs w:val="24"/>
        </w:rPr>
        <w:t>Пхагина</w:t>
      </w:r>
      <w:proofErr w:type="spellEnd"/>
      <w:r>
        <w:rPr>
          <w:rFonts w:ascii="Times New Roman" w:hAnsi="Times New Roman"/>
          <w:sz w:val="24"/>
          <w:szCs w:val="24"/>
        </w:rPr>
        <w:t xml:space="preserve"> Е.Л.</w:t>
      </w:r>
    </w:p>
    <w:p w:rsidR="005C3171" w:rsidRDefault="005C3171" w:rsidP="005C3171">
      <w:pPr>
        <w:autoSpaceDN w:val="0"/>
        <w:spacing w:after="0" w:line="240" w:lineRule="auto"/>
        <w:rPr>
          <w:rFonts w:ascii="Times New Roman" w:hAnsi="Times New Roman"/>
          <w:sz w:val="24"/>
          <w:szCs w:val="24"/>
        </w:rPr>
      </w:pPr>
      <w:r>
        <w:rPr>
          <w:rFonts w:ascii="Times New Roman" w:hAnsi="Times New Roman"/>
          <w:sz w:val="24"/>
          <w:szCs w:val="24"/>
        </w:rPr>
        <w:t xml:space="preserve">                     ___________/ФИО                                  ___________/ФИО</w:t>
      </w:r>
    </w:p>
    <w:p w:rsidR="005C3171" w:rsidRDefault="005C3171" w:rsidP="005C3171">
      <w:pPr>
        <w:autoSpaceDN w:val="0"/>
        <w:spacing w:after="0" w:line="240" w:lineRule="auto"/>
        <w:rPr>
          <w:rFonts w:ascii="Times New Roman" w:hAnsi="Times New Roman"/>
          <w:sz w:val="24"/>
          <w:szCs w:val="24"/>
        </w:rPr>
      </w:pPr>
      <w:r>
        <w:rPr>
          <w:rFonts w:ascii="Times New Roman" w:hAnsi="Times New Roman"/>
          <w:sz w:val="24"/>
          <w:szCs w:val="24"/>
        </w:rPr>
        <w:t xml:space="preserve">                                                                                       Приказ № 107 от</w:t>
      </w:r>
    </w:p>
    <w:p w:rsidR="005C3171" w:rsidRDefault="005C3171" w:rsidP="005C3171">
      <w:pPr>
        <w:autoSpaceDN w:val="0"/>
        <w:spacing w:after="0" w:line="240" w:lineRule="auto"/>
        <w:rPr>
          <w:rFonts w:ascii="Times New Roman" w:hAnsi="Times New Roman"/>
          <w:sz w:val="24"/>
          <w:szCs w:val="24"/>
        </w:rPr>
      </w:pPr>
      <w:r>
        <w:rPr>
          <w:rFonts w:ascii="Times New Roman" w:hAnsi="Times New Roman"/>
          <w:sz w:val="24"/>
          <w:szCs w:val="24"/>
        </w:rPr>
        <w:t xml:space="preserve">                   «__</w:t>
      </w:r>
      <w:proofErr w:type="gramStart"/>
      <w:r>
        <w:rPr>
          <w:rFonts w:ascii="Times New Roman" w:hAnsi="Times New Roman"/>
          <w:sz w:val="24"/>
          <w:szCs w:val="24"/>
        </w:rPr>
        <w:t>_»  _</w:t>
      </w:r>
      <w:proofErr w:type="gramEnd"/>
      <w:r>
        <w:rPr>
          <w:rFonts w:ascii="Times New Roman" w:hAnsi="Times New Roman"/>
          <w:sz w:val="24"/>
          <w:szCs w:val="24"/>
        </w:rPr>
        <w:t xml:space="preserve">________ 2024г                           «30» _августа_  2024г </w:t>
      </w:r>
    </w:p>
    <w:p w:rsidR="005C3171" w:rsidRDefault="005C3171" w:rsidP="005C3171">
      <w:pPr>
        <w:spacing w:after="0" w:line="240" w:lineRule="auto"/>
        <w:jc w:val="center"/>
        <w:rPr>
          <w:rFonts w:ascii="Times New Roman" w:hAnsi="Times New Roman"/>
          <w:sz w:val="28"/>
        </w:rPr>
      </w:pPr>
    </w:p>
    <w:p w:rsidR="00B978AF" w:rsidRPr="00B978AF" w:rsidRDefault="00B978AF" w:rsidP="00B978AF">
      <w:pPr>
        <w:autoSpaceDN w:val="0"/>
        <w:spacing w:after="0" w:line="240" w:lineRule="auto"/>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center"/>
        <w:rPr>
          <w:rFonts w:ascii="Times New Roman" w:eastAsia="Times New Roman" w:hAnsi="Times New Roman" w:cs="Times New Roman"/>
          <w:b/>
          <w:sz w:val="24"/>
          <w:szCs w:val="24"/>
          <w:lang w:eastAsia="ru-RU"/>
        </w:rPr>
      </w:pPr>
      <w:r w:rsidRPr="00B978AF">
        <w:rPr>
          <w:rFonts w:ascii="Times New Roman" w:eastAsia="Times New Roman" w:hAnsi="Times New Roman" w:cs="Times New Roman"/>
          <w:b/>
          <w:sz w:val="24"/>
          <w:szCs w:val="24"/>
          <w:lang w:eastAsia="ru-RU"/>
        </w:rPr>
        <w:t>РАБОЧАЯ ПРОГРАММА</w:t>
      </w:r>
    </w:p>
    <w:p w:rsidR="00B978AF" w:rsidRPr="00B978AF" w:rsidRDefault="00B978AF" w:rsidP="00B978AF">
      <w:pPr>
        <w:autoSpaceDN w:val="0"/>
        <w:spacing w:after="0" w:line="240" w:lineRule="auto"/>
        <w:jc w:val="both"/>
        <w:rPr>
          <w:rFonts w:ascii="Times New Roman" w:eastAsia="Times New Roman" w:hAnsi="Times New Roman" w:cs="Times New Roman"/>
          <w:b/>
          <w:sz w:val="24"/>
          <w:szCs w:val="24"/>
          <w:lang w:eastAsia="ru-RU"/>
        </w:rPr>
      </w:pPr>
    </w:p>
    <w:p w:rsidR="00B978AF" w:rsidRPr="00B978AF" w:rsidRDefault="00B978AF" w:rsidP="002F0E0D">
      <w:pPr>
        <w:autoSpaceDN w:val="0"/>
        <w:spacing w:after="0" w:line="240" w:lineRule="auto"/>
        <w:jc w:val="center"/>
        <w:rPr>
          <w:rFonts w:ascii="Times New Roman" w:eastAsia="Times New Roman" w:hAnsi="Times New Roman" w:cs="Times New Roman"/>
          <w:b/>
          <w:sz w:val="24"/>
          <w:szCs w:val="24"/>
          <w:u w:val="single"/>
          <w:lang w:eastAsia="ru-RU"/>
        </w:rPr>
      </w:pPr>
      <w:r w:rsidRPr="00B978AF">
        <w:rPr>
          <w:rFonts w:ascii="Times New Roman" w:eastAsia="Times New Roman" w:hAnsi="Times New Roman" w:cs="Times New Roman"/>
          <w:b/>
          <w:sz w:val="24"/>
          <w:szCs w:val="24"/>
          <w:u w:val="single"/>
          <w:lang w:eastAsia="ru-RU"/>
        </w:rPr>
        <w:t xml:space="preserve">по внеурочной деятельности </w:t>
      </w:r>
      <w:proofErr w:type="gramStart"/>
      <w:r w:rsidRPr="00B978AF">
        <w:rPr>
          <w:rFonts w:ascii="Times New Roman" w:eastAsia="Times New Roman" w:hAnsi="Times New Roman" w:cs="Times New Roman"/>
          <w:b/>
          <w:sz w:val="24"/>
          <w:szCs w:val="24"/>
          <w:u w:val="single"/>
          <w:lang w:eastAsia="ru-RU"/>
        </w:rPr>
        <w:t xml:space="preserve">« </w:t>
      </w:r>
      <w:r w:rsidR="002F0E0D">
        <w:rPr>
          <w:rFonts w:ascii="Times New Roman" w:eastAsia="Times New Roman" w:hAnsi="Times New Roman" w:cs="Times New Roman"/>
          <w:b/>
          <w:sz w:val="24"/>
          <w:szCs w:val="24"/>
          <w:u w:val="single"/>
          <w:lang w:eastAsia="ru-RU"/>
        </w:rPr>
        <w:t>Избранные</w:t>
      </w:r>
      <w:proofErr w:type="gramEnd"/>
      <w:r w:rsidR="002F0E0D">
        <w:rPr>
          <w:rFonts w:ascii="Times New Roman" w:eastAsia="Times New Roman" w:hAnsi="Times New Roman" w:cs="Times New Roman"/>
          <w:b/>
          <w:sz w:val="24"/>
          <w:szCs w:val="24"/>
          <w:u w:val="single"/>
          <w:lang w:eastAsia="ru-RU"/>
        </w:rPr>
        <w:t xml:space="preserve"> вопросы математики»</w:t>
      </w:r>
      <w:r w:rsidRPr="00B978AF">
        <w:rPr>
          <w:rFonts w:ascii="Times New Roman" w:eastAsia="Times New Roman" w:hAnsi="Times New Roman" w:cs="Times New Roman"/>
          <w:b/>
          <w:sz w:val="24"/>
          <w:szCs w:val="24"/>
          <w:u w:val="single"/>
          <w:lang w:eastAsia="ru-RU"/>
        </w:rPr>
        <w:t>, 9 класс</w:t>
      </w: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r w:rsidRPr="00B978AF">
        <w:rPr>
          <w:rFonts w:ascii="Times New Roman" w:eastAsia="Times New Roman" w:hAnsi="Times New Roman" w:cs="Times New Roman"/>
          <w:sz w:val="24"/>
          <w:szCs w:val="24"/>
          <w:lang w:eastAsia="ru-RU"/>
        </w:rPr>
        <w:t xml:space="preserve">                                                                    (уровень обучения, класс)</w:t>
      </w: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r w:rsidRPr="00B978AF">
        <w:rPr>
          <w:rFonts w:ascii="Times New Roman" w:eastAsia="Times New Roman" w:hAnsi="Times New Roman" w:cs="Times New Roman"/>
          <w:sz w:val="24"/>
          <w:szCs w:val="24"/>
          <w:lang w:eastAsia="ru-RU"/>
        </w:rPr>
        <w:t xml:space="preserve">     </w:t>
      </w: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r w:rsidRPr="00B978AF">
        <w:rPr>
          <w:rFonts w:ascii="Times New Roman" w:eastAsia="Times New Roman" w:hAnsi="Times New Roman" w:cs="Times New Roman"/>
          <w:sz w:val="24"/>
          <w:szCs w:val="24"/>
          <w:lang w:eastAsia="ru-RU"/>
        </w:rPr>
        <w:t xml:space="preserve">     Срок реализации 1 год</w:t>
      </w: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r w:rsidRPr="00B978AF">
        <w:rPr>
          <w:rFonts w:ascii="Times New Roman" w:eastAsia="Times New Roman" w:hAnsi="Times New Roman" w:cs="Times New Roman"/>
          <w:sz w:val="24"/>
          <w:szCs w:val="24"/>
          <w:lang w:eastAsia="ru-RU"/>
        </w:rPr>
        <w:t xml:space="preserve">     Всего часов на учебный год 34 </w:t>
      </w: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r w:rsidRPr="00B978AF">
        <w:rPr>
          <w:rFonts w:ascii="Times New Roman" w:eastAsia="Times New Roman" w:hAnsi="Times New Roman" w:cs="Times New Roman"/>
          <w:sz w:val="24"/>
          <w:szCs w:val="24"/>
          <w:lang w:eastAsia="ru-RU"/>
        </w:rPr>
        <w:t xml:space="preserve">     Количество часов в неделю 1 час</w:t>
      </w: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center"/>
        <w:rPr>
          <w:rFonts w:ascii="Times New Roman" w:eastAsia="Times New Roman" w:hAnsi="Times New Roman" w:cs="Times New Roman"/>
          <w:sz w:val="24"/>
          <w:szCs w:val="24"/>
          <w:u w:val="single"/>
          <w:lang w:eastAsia="ru-RU"/>
        </w:rPr>
      </w:pPr>
      <w:r w:rsidRPr="00B978AF">
        <w:rPr>
          <w:rFonts w:ascii="Times New Roman" w:eastAsia="Times New Roman" w:hAnsi="Times New Roman" w:cs="Times New Roman"/>
          <w:sz w:val="24"/>
          <w:szCs w:val="24"/>
          <w:u w:val="single"/>
          <w:lang w:eastAsia="ru-RU"/>
        </w:rPr>
        <w:t xml:space="preserve">Составлена на основе образовательной программы внеурочной деятельности </w:t>
      </w:r>
      <w:proofErr w:type="spellStart"/>
      <w:r w:rsidR="002F0E0D">
        <w:rPr>
          <w:rFonts w:ascii="Times New Roman" w:eastAsia="Times New Roman" w:hAnsi="Times New Roman" w:cs="Times New Roman"/>
          <w:sz w:val="24"/>
          <w:szCs w:val="24"/>
          <w:u w:val="single"/>
          <w:lang w:eastAsia="ru-RU"/>
        </w:rPr>
        <w:t>О.Н.Семыкина</w:t>
      </w:r>
      <w:proofErr w:type="spellEnd"/>
      <w:r w:rsidR="002F0E0D">
        <w:rPr>
          <w:rFonts w:ascii="Times New Roman" w:eastAsia="Times New Roman" w:hAnsi="Times New Roman" w:cs="Times New Roman"/>
          <w:sz w:val="24"/>
          <w:szCs w:val="24"/>
          <w:u w:val="single"/>
          <w:lang w:eastAsia="ru-RU"/>
        </w:rPr>
        <w:t xml:space="preserve">, </w:t>
      </w:r>
      <w:proofErr w:type="spellStart"/>
      <w:r w:rsidR="002F0E0D">
        <w:rPr>
          <w:rFonts w:ascii="Times New Roman" w:eastAsia="Times New Roman" w:hAnsi="Times New Roman" w:cs="Times New Roman"/>
          <w:sz w:val="24"/>
          <w:szCs w:val="24"/>
          <w:u w:val="single"/>
          <w:lang w:eastAsia="ru-RU"/>
        </w:rPr>
        <w:t>Э.П.Ерополова</w:t>
      </w:r>
      <w:proofErr w:type="spellEnd"/>
      <w:r w:rsidR="002F0E0D">
        <w:rPr>
          <w:rFonts w:ascii="Times New Roman" w:eastAsia="Times New Roman" w:hAnsi="Times New Roman" w:cs="Times New Roman"/>
          <w:sz w:val="24"/>
          <w:szCs w:val="24"/>
          <w:u w:val="single"/>
          <w:lang w:eastAsia="ru-RU"/>
        </w:rPr>
        <w:t xml:space="preserve">, </w:t>
      </w:r>
      <w:proofErr w:type="spellStart"/>
      <w:r w:rsidR="002F0E0D">
        <w:rPr>
          <w:rFonts w:ascii="Times New Roman" w:eastAsia="Times New Roman" w:hAnsi="Times New Roman" w:cs="Times New Roman"/>
          <w:sz w:val="24"/>
          <w:szCs w:val="24"/>
          <w:u w:val="single"/>
          <w:lang w:eastAsia="ru-RU"/>
        </w:rPr>
        <w:t>г.Тольятти</w:t>
      </w:r>
      <w:proofErr w:type="spellEnd"/>
      <w:r w:rsidR="002F0E0D">
        <w:rPr>
          <w:rFonts w:ascii="Times New Roman" w:eastAsia="Times New Roman" w:hAnsi="Times New Roman" w:cs="Times New Roman"/>
          <w:sz w:val="24"/>
          <w:szCs w:val="24"/>
          <w:u w:val="single"/>
          <w:lang w:eastAsia="ru-RU"/>
        </w:rPr>
        <w:t xml:space="preserve"> самарской области, 2018</w:t>
      </w:r>
      <w:r w:rsidRPr="00B978AF">
        <w:rPr>
          <w:rFonts w:ascii="Times New Roman" w:eastAsia="Times New Roman" w:hAnsi="Times New Roman" w:cs="Times New Roman"/>
          <w:sz w:val="24"/>
          <w:szCs w:val="24"/>
          <w:u w:val="single"/>
          <w:lang w:eastAsia="ru-RU"/>
        </w:rPr>
        <w:t xml:space="preserve"> год</w:t>
      </w:r>
    </w:p>
    <w:p w:rsidR="00B978AF" w:rsidRPr="00B978AF" w:rsidRDefault="00B978AF" w:rsidP="00B978AF">
      <w:pPr>
        <w:autoSpaceDN w:val="0"/>
        <w:spacing w:after="0" w:line="240" w:lineRule="auto"/>
        <w:jc w:val="center"/>
        <w:rPr>
          <w:rFonts w:ascii="Times New Roman" w:eastAsia="Times New Roman" w:hAnsi="Times New Roman" w:cs="Times New Roman"/>
          <w:sz w:val="24"/>
          <w:szCs w:val="24"/>
          <w:lang w:eastAsia="ru-RU"/>
        </w:rPr>
      </w:pPr>
      <w:r w:rsidRPr="00B978AF">
        <w:rPr>
          <w:rFonts w:ascii="Times New Roman" w:eastAsia="Times New Roman" w:hAnsi="Times New Roman" w:cs="Times New Roman"/>
          <w:sz w:val="24"/>
          <w:szCs w:val="24"/>
          <w:lang w:eastAsia="ru-RU"/>
        </w:rPr>
        <w:t>(название программы с указанием автора и сборника, год издания)</w:t>
      </w: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5C3171" w:rsidP="00B978AF">
      <w:pPr>
        <w:autoSpaceDN w:val="0"/>
        <w:spacing w:after="0" w:line="240" w:lineRule="auto"/>
        <w:jc w:val="center"/>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Медведева Т.А. учитель математики</w:t>
      </w: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r w:rsidRPr="00B978AF">
        <w:rPr>
          <w:rFonts w:ascii="Times New Roman" w:eastAsia="Times New Roman" w:hAnsi="Times New Roman" w:cs="Times New Roman"/>
          <w:sz w:val="24"/>
          <w:szCs w:val="24"/>
          <w:lang w:eastAsia="ru-RU"/>
        </w:rPr>
        <w:t xml:space="preserve">                                          Ф. И. О., должность педагога, категория</w:t>
      </w: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ind w:left="5040"/>
        <w:jc w:val="both"/>
        <w:rPr>
          <w:rFonts w:ascii="Times New Roman" w:eastAsia="Times New Roman" w:hAnsi="Times New Roman" w:cs="Times New Roman"/>
          <w:sz w:val="24"/>
          <w:szCs w:val="24"/>
          <w:lang w:eastAsia="ru-RU"/>
        </w:rPr>
      </w:pPr>
      <w:r w:rsidRPr="00B978AF">
        <w:rPr>
          <w:rFonts w:ascii="Times New Roman" w:eastAsia="Times New Roman" w:hAnsi="Times New Roman" w:cs="Times New Roman"/>
          <w:sz w:val="24"/>
          <w:szCs w:val="24"/>
          <w:lang w:eastAsia="ru-RU"/>
        </w:rPr>
        <w:t xml:space="preserve">              </w:t>
      </w: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B978AF" w:rsidP="00B978AF">
      <w:pPr>
        <w:autoSpaceDN w:val="0"/>
        <w:spacing w:after="0" w:line="240" w:lineRule="auto"/>
        <w:jc w:val="both"/>
        <w:rPr>
          <w:rFonts w:ascii="Times New Roman" w:eastAsia="Times New Roman" w:hAnsi="Times New Roman" w:cs="Times New Roman"/>
          <w:sz w:val="24"/>
          <w:szCs w:val="24"/>
          <w:lang w:eastAsia="ru-RU"/>
        </w:rPr>
      </w:pPr>
    </w:p>
    <w:p w:rsidR="00B978AF" w:rsidRPr="00B978AF" w:rsidRDefault="005C3171" w:rsidP="00B978AF">
      <w:pPr>
        <w:autoSpaceDN w:val="0"/>
        <w:spacing w:after="0" w:line="240" w:lineRule="auto"/>
        <w:jc w:val="center"/>
        <w:rPr>
          <w:rFonts w:ascii="Times New Roman" w:eastAsia="Times New Roman" w:hAnsi="Times New Roman" w:cs="Times New Roman"/>
          <w:b/>
          <w:sz w:val="24"/>
          <w:szCs w:val="24"/>
          <w:lang w:eastAsia="ru-RU"/>
        </w:rPr>
      </w:pPr>
      <w:proofErr w:type="gramStart"/>
      <w:r>
        <w:rPr>
          <w:rFonts w:ascii="Times New Roman" w:eastAsia="Times New Roman" w:hAnsi="Times New Roman" w:cs="Times New Roman"/>
          <w:b/>
          <w:sz w:val="24"/>
          <w:szCs w:val="24"/>
          <w:lang w:eastAsia="ru-RU"/>
        </w:rPr>
        <w:t>2024</w:t>
      </w:r>
      <w:r w:rsidR="00B978AF" w:rsidRPr="00B978AF">
        <w:rPr>
          <w:rFonts w:ascii="Times New Roman" w:eastAsia="Times New Roman" w:hAnsi="Times New Roman" w:cs="Times New Roman"/>
          <w:b/>
          <w:sz w:val="24"/>
          <w:szCs w:val="24"/>
          <w:lang w:eastAsia="ru-RU"/>
        </w:rPr>
        <w:t xml:space="preserve">  год</w:t>
      </w:r>
      <w:proofErr w:type="gramEnd"/>
    </w:p>
    <w:p w:rsidR="00B978AF" w:rsidRPr="00B978AF" w:rsidRDefault="00B978AF" w:rsidP="00B978AF">
      <w:pPr>
        <w:spacing w:after="0" w:line="240" w:lineRule="auto"/>
        <w:rPr>
          <w:rFonts w:ascii="Times New Roman" w:eastAsia="Times New Roman" w:hAnsi="Times New Roman" w:cs="Times New Roman"/>
          <w:sz w:val="24"/>
          <w:szCs w:val="24"/>
          <w:lang w:eastAsia="ru-RU"/>
        </w:rPr>
      </w:pPr>
    </w:p>
    <w:p w:rsidR="00B978AF" w:rsidRDefault="00B978AF" w:rsidP="009F31C0">
      <w:pPr>
        <w:jc w:val="center"/>
        <w:rPr>
          <w:rFonts w:ascii="Times New Roman" w:eastAsia="Times New Roman" w:hAnsi="Times New Roman" w:cs="Times New Roman"/>
          <w:b/>
          <w:sz w:val="26"/>
          <w:szCs w:val="26"/>
          <w:lang w:eastAsia="ru-RU"/>
        </w:rPr>
      </w:pPr>
    </w:p>
    <w:p w:rsidR="005C3171" w:rsidRDefault="005C3171" w:rsidP="009F31C0">
      <w:pPr>
        <w:jc w:val="center"/>
        <w:rPr>
          <w:rFonts w:ascii="Times New Roman" w:eastAsia="Times New Roman" w:hAnsi="Times New Roman" w:cs="Times New Roman"/>
          <w:b/>
          <w:sz w:val="26"/>
          <w:szCs w:val="26"/>
          <w:lang w:eastAsia="ru-RU"/>
        </w:rPr>
      </w:pPr>
      <w:bookmarkStart w:id="0" w:name="_GoBack"/>
      <w:bookmarkEnd w:id="0"/>
    </w:p>
    <w:p w:rsidR="009F31C0" w:rsidRPr="009F31C0" w:rsidRDefault="009F31C0" w:rsidP="009F31C0">
      <w:pPr>
        <w:jc w:val="center"/>
        <w:rPr>
          <w:rFonts w:ascii="Times New Roman" w:eastAsia="Times New Roman" w:hAnsi="Times New Roman" w:cs="Times New Roman"/>
          <w:b/>
          <w:sz w:val="26"/>
          <w:szCs w:val="26"/>
          <w:lang w:eastAsia="ru-RU"/>
        </w:rPr>
      </w:pPr>
      <w:r w:rsidRPr="009F31C0">
        <w:rPr>
          <w:rFonts w:ascii="Times New Roman" w:eastAsia="Times New Roman" w:hAnsi="Times New Roman" w:cs="Times New Roman"/>
          <w:b/>
          <w:sz w:val="26"/>
          <w:szCs w:val="26"/>
          <w:lang w:eastAsia="ru-RU"/>
        </w:rPr>
        <w:lastRenderedPageBreak/>
        <w:t>Содержание учебного материала</w:t>
      </w:r>
    </w:p>
    <w:p w:rsidR="009F31C0" w:rsidRPr="00162C21" w:rsidRDefault="009F31C0" w:rsidP="009F31C0">
      <w:pPr>
        <w:spacing w:after="0"/>
        <w:rPr>
          <w:rFonts w:ascii="Times New Roman" w:hAnsi="Times New Roman" w:cs="Times New Roman"/>
          <w:b/>
          <w:sz w:val="24"/>
          <w:szCs w:val="24"/>
        </w:rPr>
      </w:pPr>
      <w:r w:rsidRPr="009F31C0">
        <w:rPr>
          <w:rFonts w:ascii="Times New Roman" w:hAnsi="Times New Roman" w:cs="Times New Roman"/>
          <w:sz w:val="24"/>
          <w:szCs w:val="24"/>
        </w:rPr>
        <w:t xml:space="preserve"> </w:t>
      </w:r>
      <w:r w:rsidRPr="009F31C0">
        <w:rPr>
          <w:rFonts w:ascii="Times New Roman" w:hAnsi="Times New Roman" w:cs="Times New Roman"/>
          <w:b/>
          <w:sz w:val="24"/>
          <w:szCs w:val="24"/>
        </w:rPr>
        <w:t>Рациональные дроби</w:t>
      </w:r>
      <w:r w:rsidR="00162C21">
        <w:rPr>
          <w:rFonts w:ascii="Times New Roman" w:hAnsi="Times New Roman" w:cs="Times New Roman"/>
          <w:b/>
          <w:sz w:val="24"/>
          <w:szCs w:val="24"/>
        </w:rPr>
        <w:t>.</w:t>
      </w:r>
      <w:r w:rsidRPr="009F31C0">
        <w:rPr>
          <w:rFonts w:ascii="Times New Roman" w:hAnsi="Times New Roman" w:cs="Times New Roman"/>
          <w:b/>
          <w:sz w:val="24"/>
          <w:szCs w:val="24"/>
        </w:rPr>
        <w:t xml:space="preserve"> </w:t>
      </w:r>
      <w:r w:rsidRPr="009F31C0">
        <w:rPr>
          <w:rFonts w:ascii="Times New Roman" w:hAnsi="Times New Roman" w:cs="Times New Roman"/>
          <w:sz w:val="24"/>
          <w:szCs w:val="24"/>
        </w:rPr>
        <w:t xml:space="preserve">Рациональная дробь. Основное свойство дроби. Сокращение дробей Применение основного свойства дроби. Правила </w:t>
      </w:r>
      <w:r>
        <w:rPr>
          <w:rFonts w:ascii="Times New Roman" w:hAnsi="Times New Roman" w:cs="Times New Roman"/>
          <w:sz w:val="24"/>
          <w:szCs w:val="24"/>
        </w:rPr>
        <w:t>выполнения сокращения дробей.</w:t>
      </w:r>
      <w:r w:rsidRPr="009F31C0">
        <w:rPr>
          <w:rFonts w:ascii="Times New Roman" w:hAnsi="Times New Roman" w:cs="Times New Roman"/>
          <w:sz w:val="24"/>
          <w:szCs w:val="24"/>
        </w:rPr>
        <w:t xml:space="preserve"> Преобразование рациональных выражений Сложение рациональных дробей с разными и одинаковыми знаменателями. Вычитание рациональных дробей с разными и одинаковыми знаменателями. Умножение и деление рациональных дробей. </w:t>
      </w:r>
    </w:p>
    <w:p w:rsidR="00162C21" w:rsidRDefault="00162C21" w:rsidP="009F31C0">
      <w:pPr>
        <w:spacing w:after="0"/>
        <w:rPr>
          <w:rFonts w:ascii="Times New Roman" w:hAnsi="Times New Roman" w:cs="Times New Roman"/>
          <w:b/>
          <w:sz w:val="24"/>
          <w:szCs w:val="24"/>
        </w:rPr>
      </w:pPr>
    </w:p>
    <w:p w:rsidR="009F31C0" w:rsidRPr="00162C21" w:rsidRDefault="009F31C0" w:rsidP="009F31C0">
      <w:pPr>
        <w:spacing w:after="0"/>
        <w:rPr>
          <w:rFonts w:ascii="Times New Roman" w:hAnsi="Times New Roman" w:cs="Times New Roman"/>
          <w:b/>
          <w:sz w:val="24"/>
          <w:szCs w:val="24"/>
        </w:rPr>
      </w:pPr>
      <w:r w:rsidRPr="009F31C0">
        <w:rPr>
          <w:rFonts w:ascii="Times New Roman" w:hAnsi="Times New Roman" w:cs="Times New Roman"/>
          <w:b/>
          <w:sz w:val="24"/>
          <w:szCs w:val="24"/>
        </w:rPr>
        <w:t>Квадратные корни</w:t>
      </w:r>
      <w:r w:rsidR="00162C21">
        <w:rPr>
          <w:rFonts w:ascii="Times New Roman" w:hAnsi="Times New Roman" w:cs="Times New Roman"/>
          <w:b/>
          <w:sz w:val="24"/>
          <w:szCs w:val="24"/>
        </w:rPr>
        <w:t>.</w:t>
      </w:r>
      <w:r w:rsidRPr="009F31C0">
        <w:rPr>
          <w:rFonts w:ascii="Times New Roman" w:hAnsi="Times New Roman" w:cs="Times New Roman"/>
          <w:b/>
          <w:sz w:val="24"/>
          <w:szCs w:val="24"/>
        </w:rPr>
        <w:t xml:space="preserve"> </w:t>
      </w:r>
      <w:r w:rsidRPr="009F31C0">
        <w:rPr>
          <w:rFonts w:ascii="Times New Roman" w:hAnsi="Times New Roman" w:cs="Times New Roman"/>
          <w:sz w:val="24"/>
          <w:szCs w:val="24"/>
        </w:rPr>
        <w:t>Квадратный корень. Свойства квадратных корней. Определение квадратного корня. Свойство квадр</w:t>
      </w:r>
      <w:r>
        <w:rPr>
          <w:rFonts w:ascii="Times New Roman" w:hAnsi="Times New Roman" w:cs="Times New Roman"/>
          <w:sz w:val="24"/>
          <w:szCs w:val="24"/>
        </w:rPr>
        <w:t xml:space="preserve">атных корней и их применение. </w:t>
      </w:r>
      <w:r w:rsidRPr="009F31C0">
        <w:rPr>
          <w:rFonts w:ascii="Times New Roman" w:hAnsi="Times New Roman" w:cs="Times New Roman"/>
          <w:sz w:val="24"/>
          <w:szCs w:val="24"/>
        </w:rPr>
        <w:t xml:space="preserve"> Преобразование выражений, содержащих квадратные корни.  Внесение множителя под знак корня. Вынесение множителя из - под знака корня. Освобождение от иррациональности в знаменатели дроби. </w:t>
      </w:r>
    </w:p>
    <w:p w:rsidR="009F31C0" w:rsidRPr="009F31C0" w:rsidRDefault="009F31C0" w:rsidP="009F31C0">
      <w:pPr>
        <w:spacing w:after="0"/>
        <w:rPr>
          <w:rFonts w:ascii="Times New Roman" w:hAnsi="Times New Roman" w:cs="Times New Roman"/>
          <w:sz w:val="24"/>
          <w:szCs w:val="24"/>
        </w:rPr>
      </w:pPr>
    </w:p>
    <w:p w:rsidR="009F31C0" w:rsidRPr="00162C21" w:rsidRDefault="009F31C0" w:rsidP="009F31C0">
      <w:pPr>
        <w:spacing w:after="0"/>
        <w:rPr>
          <w:rFonts w:ascii="Times New Roman" w:hAnsi="Times New Roman" w:cs="Times New Roman"/>
          <w:b/>
          <w:sz w:val="24"/>
          <w:szCs w:val="24"/>
        </w:rPr>
      </w:pPr>
      <w:r w:rsidRPr="009F31C0">
        <w:rPr>
          <w:rFonts w:ascii="Times New Roman" w:hAnsi="Times New Roman" w:cs="Times New Roman"/>
          <w:b/>
          <w:sz w:val="24"/>
          <w:szCs w:val="24"/>
        </w:rPr>
        <w:t>Квадратные уравнения</w:t>
      </w:r>
      <w:r w:rsidR="00162C21">
        <w:rPr>
          <w:rFonts w:ascii="Times New Roman" w:hAnsi="Times New Roman" w:cs="Times New Roman"/>
          <w:b/>
          <w:sz w:val="24"/>
          <w:szCs w:val="24"/>
        </w:rPr>
        <w:t>.</w:t>
      </w:r>
      <w:r w:rsidRPr="009F31C0">
        <w:rPr>
          <w:rFonts w:ascii="Times New Roman" w:hAnsi="Times New Roman" w:cs="Times New Roman"/>
          <w:b/>
          <w:sz w:val="24"/>
          <w:szCs w:val="24"/>
        </w:rPr>
        <w:t xml:space="preserve"> </w:t>
      </w:r>
      <w:r w:rsidRPr="009F31C0">
        <w:rPr>
          <w:rFonts w:ascii="Times New Roman" w:hAnsi="Times New Roman" w:cs="Times New Roman"/>
          <w:sz w:val="24"/>
          <w:szCs w:val="24"/>
        </w:rPr>
        <w:t xml:space="preserve">Неполные квадратные уравнения. Квадратное уравнение. Формулы корней квадратного уравнения. Определение неполных квадратных уравнений. Виды неполных квадратных уравнений. Квадратное уравнение и его решение с использованием формул корней.  Решение рациональных уравнений.  Способы решения рациональных уравнений </w:t>
      </w:r>
    </w:p>
    <w:p w:rsidR="00162C21" w:rsidRDefault="00162C21" w:rsidP="009F31C0">
      <w:pPr>
        <w:rPr>
          <w:rFonts w:ascii="Times New Roman" w:hAnsi="Times New Roman" w:cs="Times New Roman"/>
          <w:b/>
          <w:sz w:val="24"/>
          <w:szCs w:val="24"/>
        </w:rPr>
      </w:pPr>
    </w:p>
    <w:p w:rsidR="009F31C0" w:rsidRPr="00162C21" w:rsidRDefault="00162C21" w:rsidP="009F31C0">
      <w:pPr>
        <w:rPr>
          <w:rFonts w:ascii="Times New Roman" w:hAnsi="Times New Roman" w:cs="Times New Roman"/>
          <w:b/>
          <w:sz w:val="24"/>
          <w:szCs w:val="24"/>
        </w:rPr>
      </w:pPr>
      <w:r>
        <w:rPr>
          <w:rFonts w:ascii="Times New Roman" w:hAnsi="Times New Roman" w:cs="Times New Roman"/>
          <w:b/>
          <w:sz w:val="24"/>
          <w:szCs w:val="24"/>
        </w:rPr>
        <w:t xml:space="preserve">Неравенства. </w:t>
      </w:r>
      <w:r w:rsidR="009F31C0" w:rsidRPr="009F31C0">
        <w:rPr>
          <w:rFonts w:ascii="Times New Roman" w:hAnsi="Times New Roman" w:cs="Times New Roman"/>
          <w:sz w:val="24"/>
          <w:szCs w:val="24"/>
        </w:rPr>
        <w:t xml:space="preserve"> Решение линейных неравенств. Определение линейного неравенства. Свойства линейных неравенств. Алгоритм решения линейного неравенства. Нахождение области определения выражения. Определения понятия область определения выражения. Примеры нахождения области определения выражения. </w:t>
      </w:r>
    </w:p>
    <w:p w:rsidR="009F31C0" w:rsidRPr="00162C21" w:rsidRDefault="00162C21" w:rsidP="009F31C0">
      <w:pPr>
        <w:rPr>
          <w:rFonts w:ascii="Times New Roman" w:hAnsi="Times New Roman" w:cs="Times New Roman"/>
          <w:b/>
          <w:sz w:val="24"/>
          <w:szCs w:val="24"/>
        </w:rPr>
      </w:pPr>
      <w:r>
        <w:rPr>
          <w:rFonts w:ascii="Times New Roman" w:hAnsi="Times New Roman" w:cs="Times New Roman"/>
          <w:b/>
          <w:sz w:val="24"/>
          <w:szCs w:val="24"/>
        </w:rPr>
        <w:t xml:space="preserve">Степень с целым показателем. </w:t>
      </w:r>
      <w:r w:rsidR="009F31C0" w:rsidRPr="009F31C0">
        <w:rPr>
          <w:rFonts w:ascii="Times New Roman" w:hAnsi="Times New Roman" w:cs="Times New Roman"/>
          <w:sz w:val="24"/>
          <w:szCs w:val="24"/>
        </w:rPr>
        <w:t xml:space="preserve">Степень с целым показателем и ее свойства.  Определение степени с целым показателем. Свойство степени с целым показателем и их применение. Стандартный вид числа.  Понятие о записи числа в стандартном виде. Примеры использования такой записи в физике, технике и других областях знаний </w:t>
      </w:r>
    </w:p>
    <w:p w:rsidR="009F31C0" w:rsidRPr="00162C21" w:rsidRDefault="009F31C0" w:rsidP="009F31C0">
      <w:pPr>
        <w:rPr>
          <w:rFonts w:ascii="Times New Roman" w:hAnsi="Times New Roman" w:cs="Times New Roman"/>
          <w:b/>
          <w:sz w:val="24"/>
          <w:szCs w:val="24"/>
        </w:rPr>
      </w:pPr>
      <w:r w:rsidRPr="009F31C0">
        <w:rPr>
          <w:rFonts w:ascii="Times New Roman" w:hAnsi="Times New Roman" w:cs="Times New Roman"/>
          <w:b/>
          <w:sz w:val="24"/>
          <w:szCs w:val="24"/>
        </w:rPr>
        <w:t>Фу</w:t>
      </w:r>
      <w:r w:rsidR="00162C21">
        <w:rPr>
          <w:rFonts w:ascii="Times New Roman" w:hAnsi="Times New Roman" w:cs="Times New Roman"/>
          <w:b/>
          <w:sz w:val="24"/>
          <w:szCs w:val="24"/>
        </w:rPr>
        <w:t xml:space="preserve">нкции. </w:t>
      </w:r>
      <w:r w:rsidRPr="009F31C0">
        <w:rPr>
          <w:rFonts w:ascii="Times New Roman" w:hAnsi="Times New Roman" w:cs="Times New Roman"/>
          <w:sz w:val="24"/>
          <w:szCs w:val="24"/>
        </w:rPr>
        <w:t xml:space="preserve">Линейная функция и ее график Графики элементарных функций. Построение графиков элементарных функций. Формулы элементарных функций. Преобразование графиков элементарных функций.  Аналитический способ задания функции. Определение координат точек по графику функции. Анализ графика элементарной функции. Соотнесение графика и формулы элементарной функции. </w:t>
      </w:r>
    </w:p>
    <w:p w:rsidR="009F31C0" w:rsidRPr="00162C21" w:rsidRDefault="009F31C0" w:rsidP="009F31C0">
      <w:pPr>
        <w:rPr>
          <w:rFonts w:ascii="Times New Roman" w:hAnsi="Times New Roman" w:cs="Times New Roman"/>
          <w:b/>
          <w:sz w:val="24"/>
          <w:szCs w:val="24"/>
        </w:rPr>
      </w:pPr>
      <w:r w:rsidRPr="009F31C0">
        <w:rPr>
          <w:rFonts w:ascii="Times New Roman" w:hAnsi="Times New Roman" w:cs="Times New Roman"/>
          <w:b/>
          <w:sz w:val="24"/>
          <w:szCs w:val="24"/>
        </w:rPr>
        <w:t>Текстов</w:t>
      </w:r>
      <w:r w:rsidR="00162C21">
        <w:rPr>
          <w:rFonts w:ascii="Times New Roman" w:hAnsi="Times New Roman" w:cs="Times New Roman"/>
          <w:b/>
          <w:sz w:val="24"/>
          <w:szCs w:val="24"/>
        </w:rPr>
        <w:t xml:space="preserve">ые задачи. </w:t>
      </w:r>
      <w:r w:rsidRPr="009F31C0">
        <w:rPr>
          <w:rFonts w:ascii="Times New Roman" w:hAnsi="Times New Roman" w:cs="Times New Roman"/>
          <w:sz w:val="24"/>
          <w:szCs w:val="24"/>
        </w:rPr>
        <w:t xml:space="preserve">Решение задач на движение Уравнения движения. Движение по реке. Движение в одном направлении. Движение в противоположных направлениях. Решение задач на проценты Нахождение процента от числа. Нахождение числа по его процентам.  Решение задач с использованием дробно- рациональных уравнений. Решение задач на движение. Решение задач на совместную работу. </w:t>
      </w:r>
    </w:p>
    <w:p w:rsidR="009F31C0" w:rsidRPr="00162C21" w:rsidRDefault="00162C21" w:rsidP="009F31C0">
      <w:pPr>
        <w:rPr>
          <w:rFonts w:ascii="Times New Roman" w:hAnsi="Times New Roman" w:cs="Times New Roman"/>
          <w:b/>
          <w:sz w:val="24"/>
          <w:szCs w:val="24"/>
        </w:rPr>
      </w:pPr>
      <w:r>
        <w:rPr>
          <w:rFonts w:ascii="Times New Roman" w:hAnsi="Times New Roman" w:cs="Times New Roman"/>
          <w:b/>
          <w:sz w:val="24"/>
          <w:szCs w:val="24"/>
        </w:rPr>
        <w:t xml:space="preserve">Четырехугольники. </w:t>
      </w:r>
      <w:r w:rsidR="009F31C0" w:rsidRPr="009F31C0">
        <w:rPr>
          <w:rFonts w:ascii="Times New Roman" w:hAnsi="Times New Roman" w:cs="Times New Roman"/>
          <w:sz w:val="24"/>
          <w:szCs w:val="24"/>
        </w:rPr>
        <w:t xml:space="preserve">Основные свойства четырехугольников. Решение задач практической направленности. Теорема Пифагора Решение задач практической направленности. Соотношение между сторонами и углами в прямоугольном треугольнике. Решение задач практической направленности. </w:t>
      </w:r>
    </w:p>
    <w:p w:rsidR="009F31C0" w:rsidRPr="00162C21" w:rsidRDefault="009F31C0" w:rsidP="009F31C0">
      <w:pPr>
        <w:rPr>
          <w:rFonts w:ascii="Times New Roman" w:hAnsi="Times New Roman" w:cs="Times New Roman"/>
          <w:b/>
          <w:sz w:val="24"/>
          <w:szCs w:val="24"/>
        </w:rPr>
      </w:pPr>
      <w:r w:rsidRPr="009F31C0">
        <w:rPr>
          <w:rFonts w:ascii="Times New Roman" w:hAnsi="Times New Roman" w:cs="Times New Roman"/>
          <w:b/>
          <w:sz w:val="24"/>
          <w:szCs w:val="24"/>
        </w:rPr>
        <w:lastRenderedPageBreak/>
        <w:t>Единицы измерения величин</w:t>
      </w:r>
      <w:r w:rsidR="00162C21">
        <w:rPr>
          <w:rFonts w:ascii="Times New Roman" w:hAnsi="Times New Roman" w:cs="Times New Roman"/>
          <w:b/>
          <w:sz w:val="24"/>
          <w:szCs w:val="24"/>
        </w:rPr>
        <w:t>.</w:t>
      </w:r>
      <w:r w:rsidRPr="009F31C0">
        <w:rPr>
          <w:rFonts w:ascii="Times New Roman" w:hAnsi="Times New Roman" w:cs="Times New Roman"/>
          <w:b/>
          <w:sz w:val="24"/>
          <w:szCs w:val="24"/>
        </w:rPr>
        <w:t xml:space="preserve"> </w:t>
      </w:r>
      <w:r w:rsidRPr="009F31C0">
        <w:rPr>
          <w:rFonts w:ascii="Times New Roman" w:hAnsi="Times New Roman" w:cs="Times New Roman"/>
          <w:sz w:val="24"/>
          <w:szCs w:val="24"/>
        </w:rPr>
        <w:t xml:space="preserve">Сравнение величин. Решение задач практической направленности. </w:t>
      </w:r>
    </w:p>
    <w:p w:rsidR="009F31C0" w:rsidRPr="009F31C0" w:rsidRDefault="009F31C0" w:rsidP="009F31C0">
      <w:pPr>
        <w:rPr>
          <w:rFonts w:ascii="Times New Roman" w:hAnsi="Times New Roman" w:cs="Times New Roman"/>
          <w:b/>
          <w:sz w:val="24"/>
          <w:szCs w:val="24"/>
        </w:rPr>
      </w:pPr>
      <w:r w:rsidRPr="009F31C0">
        <w:rPr>
          <w:rFonts w:ascii="Times New Roman" w:hAnsi="Times New Roman" w:cs="Times New Roman"/>
          <w:b/>
          <w:sz w:val="24"/>
          <w:szCs w:val="24"/>
        </w:rPr>
        <w:t xml:space="preserve">Графики и диаграммы </w:t>
      </w:r>
    </w:p>
    <w:p w:rsidR="009F31C0" w:rsidRPr="009F31C0" w:rsidRDefault="009F31C0" w:rsidP="009F31C0">
      <w:pPr>
        <w:rPr>
          <w:rFonts w:ascii="Times New Roman" w:hAnsi="Times New Roman" w:cs="Times New Roman"/>
          <w:b/>
          <w:sz w:val="24"/>
          <w:szCs w:val="24"/>
        </w:rPr>
      </w:pPr>
      <w:r w:rsidRPr="009F31C0">
        <w:rPr>
          <w:rFonts w:ascii="Times New Roman" w:hAnsi="Times New Roman" w:cs="Times New Roman"/>
          <w:b/>
          <w:sz w:val="24"/>
          <w:szCs w:val="24"/>
        </w:rPr>
        <w:t>Текстовые задачи практической направленности.</w:t>
      </w:r>
    </w:p>
    <w:p w:rsidR="009F31C0" w:rsidRPr="00162C21" w:rsidRDefault="00162C21" w:rsidP="009F31C0">
      <w:pPr>
        <w:rPr>
          <w:rFonts w:ascii="Times New Roman" w:hAnsi="Times New Roman" w:cs="Times New Roman"/>
          <w:b/>
          <w:sz w:val="24"/>
          <w:szCs w:val="24"/>
        </w:rPr>
      </w:pPr>
      <w:r>
        <w:rPr>
          <w:rFonts w:ascii="Times New Roman" w:hAnsi="Times New Roman" w:cs="Times New Roman"/>
          <w:b/>
          <w:sz w:val="24"/>
          <w:szCs w:val="24"/>
        </w:rPr>
        <w:t xml:space="preserve">Реальная планиметрия. </w:t>
      </w:r>
      <w:r w:rsidR="009F31C0" w:rsidRPr="009F31C0">
        <w:rPr>
          <w:rFonts w:ascii="Times New Roman" w:hAnsi="Times New Roman" w:cs="Times New Roman"/>
          <w:sz w:val="24"/>
          <w:szCs w:val="24"/>
        </w:rPr>
        <w:t xml:space="preserve">Решение задач практической направленности. </w:t>
      </w:r>
    </w:p>
    <w:p w:rsidR="009F31C0" w:rsidRPr="009F31C0" w:rsidRDefault="009F31C0" w:rsidP="009F31C0">
      <w:pPr>
        <w:rPr>
          <w:rFonts w:ascii="Times New Roman" w:hAnsi="Times New Roman" w:cs="Times New Roman"/>
          <w:b/>
          <w:sz w:val="24"/>
          <w:szCs w:val="24"/>
        </w:rPr>
      </w:pPr>
      <w:r w:rsidRPr="009F31C0">
        <w:rPr>
          <w:rFonts w:ascii="Times New Roman" w:hAnsi="Times New Roman" w:cs="Times New Roman"/>
          <w:b/>
          <w:sz w:val="24"/>
          <w:szCs w:val="24"/>
        </w:rPr>
        <w:t xml:space="preserve">Выражение величины из формулы </w:t>
      </w:r>
    </w:p>
    <w:p w:rsidR="00791F25" w:rsidRDefault="009F31C0" w:rsidP="009F31C0">
      <w:pPr>
        <w:rPr>
          <w:rFonts w:ascii="Times New Roman" w:hAnsi="Times New Roman" w:cs="Times New Roman"/>
          <w:sz w:val="24"/>
          <w:szCs w:val="24"/>
        </w:rPr>
      </w:pPr>
      <w:r w:rsidRPr="009F31C0">
        <w:rPr>
          <w:rFonts w:ascii="Times New Roman" w:hAnsi="Times New Roman" w:cs="Times New Roman"/>
          <w:sz w:val="24"/>
          <w:szCs w:val="24"/>
        </w:rPr>
        <w:t xml:space="preserve"> </w:t>
      </w:r>
      <w:r w:rsidR="00162C21">
        <w:rPr>
          <w:rFonts w:ascii="Times New Roman" w:hAnsi="Times New Roman" w:cs="Times New Roman"/>
          <w:b/>
          <w:sz w:val="24"/>
          <w:szCs w:val="24"/>
        </w:rPr>
        <w:t xml:space="preserve">Элементы комбинаторики. </w:t>
      </w:r>
      <w:r w:rsidRPr="009F31C0">
        <w:rPr>
          <w:rFonts w:ascii="Times New Roman" w:hAnsi="Times New Roman" w:cs="Times New Roman"/>
          <w:sz w:val="24"/>
          <w:szCs w:val="24"/>
        </w:rPr>
        <w:t>Решение комбинаторных задач Примеры представления статистических данных в виде таблиц частот и относительных частот. Нахождение по таблице частот таких статистических характеристик, как среднее арифметическое, мода, размах.</w:t>
      </w:r>
    </w:p>
    <w:p w:rsidR="00162C21" w:rsidRDefault="00162C21" w:rsidP="009F31C0">
      <w:pPr>
        <w:rPr>
          <w:rFonts w:ascii="Times New Roman" w:hAnsi="Times New Roman" w:cs="Times New Roman"/>
          <w:sz w:val="24"/>
          <w:szCs w:val="24"/>
        </w:rPr>
      </w:pPr>
    </w:p>
    <w:p w:rsidR="00162C21" w:rsidRDefault="00162C21" w:rsidP="009F31C0">
      <w:pPr>
        <w:rPr>
          <w:rFonts w:ascii="Times New Roman" w:hAnsi="Times New Roman" w:cs="Times New Roman"/>
          <w:sz w:val="24"/>
          <w:szCs w:val="24"/>
        </w:rPr>
      </w:pPr>
    </w:p>
    <w:p w:rsidR="00162C21" w:rsidRDefault="00162C21" w:rsidP="009F31C0">
      <w:pPr>
        <w:rPr>
          <w:rFonts w:ascii="Times New Roman" w:hAnsi="Times New Roman" w:cs="Times New Roman"/>
          <w:sz w:val="24"/>
          <w:szCs w:val="24"/>
        </w:rPr>
      </w:pPr>
    </w:p>
    <w:p w:rsidR="00162C21" w:rsidRPr="00162C21" w:rsidRDefault="00162C21" w:rsidP="00162C21">
      <w:pPr>
        <w:tabs>
          <w:tab w:val="left" w:pos="180"/>
        </w:tabs>
        <w:spacing w:after="0" w:line="240" w:lineRule="auto"/>
        <w:ind w:left="-360"/>
        <w:jc w:val="center"/>
        <w:rPr>
          <w:rFonts w:ascii="Times New Roman" w:eastAsia="Times New Roman" w:hAnsi="Times New Roman" w:cs="Times New Roman"/>
          <w:b/>
          <w:sz w:val="24"/>
          <w:szCs w:val="24"/>
          <w:lang w:eastAsia="ru-RU"/>
        </w:rPr>
      </w:pPr>
      <w:r w:rsidRPr="00162C21">
        <w:rPr>
          <w:rFonts w:ascii="Times New Roman" w:eastAsia="Times New Roman" w:hAnsi="Times New Roman" w:cs="Times New Roman"/>
          <w:b/>
          <w:sz w:val="24"/>
          <w:szCs w:val="24"/>
          <w:lang w:eastAsia="ru-RU"/>
        </w:rPr>
        <w:t>Учебно-тематический план</w:t>
      </w:r>
    </w:p>
    <w:p w:rsidR="00162C21" w:rsidRPr="00162C21" w:rsidRDefault="00162C21" w:rsidP="00162C21">
      <w:pPr>
        <w:tabs>
          <w:tab w:val="left" w:pos="180"/>
        </w:tabs>
        <w:spacing w:after="0" w:line="240" w:lineRule="auto"/>
        <w:ind w:left="-360"/>
        <w:jc w:val="center"/>
        <w:rPr>
          <w:rFonts w:ascii="Times New Roman" w:eastAsia="Times New Roman" w:hAnsi="Times New Roman" w:cs="Times New Roman"/>
          <w:b/>
          <w:sz w:val="24"/>
          <w:szCs w:val="24"/>
          <w:lang w:eastAsia="ru-RU"/>
        </w:rPr>
      </w:pPr>
    </w:p>
    <w:tbl>
      <w:tblPr>
        <w:tblStyle w:val="1"/>
        <w:tblW w:w="0" w:type="auto"/>
        <w:jc w:val="center"/>
        <w:tblLayout w:type="fixed"/>
        <w:tblLook w:val="04A0" w:firstRow="1" w:lastRow="0" w:firstColumn="1" w:lastColumn="0" w:noHBand="0" w:noVBand="1"/>
      </w:tblPr>
      <w:tblGrid>
        <w:gridCol w:w="622"/>
        <w:gridCol w:w="3349"/>
        <w:gridCol w:w="1275"/>
        <w:gridCol w:w="2410"/>
        <w:gridCol w:w="1754"/>
      </w:tblGrid>
      <w:tr w:rsidR="00162C21" w:rsidRPr="00162C21" w:rsidTr="00162C21">
        <w:trPr>
          <w:trHeight w:val="285"/>
          <w:jc w:val="center"/>
        </w:trPr>
        <w:tc>
          <w:tcPr>
            <w:tcW w:w="6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2C21" w:rsidRPr="00162C21" w:rsidRDefault="00162C21" w:rsidP="00162C21">
            <w:pPr>
              <w:rPr>
                <w:rFonts w:ascii="Times New Roman" w:hAnsi="Times New Roman"/>
                <w:sz w:val="24"/>
                <w:szCs w:val="24"/>
              </w:rPr>
            </w:pPr>
            <w:r w:rsidRPr="00162C21">
              <w:rPr>
                <w:rFonts w:ascii="Times New Roman" w:hAnsi="Times New Roman"/>
                <w:sz w:val="24"/>
                <w:szCs w:val="24"/>
              </w:rPr>
              <w:t>№</w:t>
            </w:r>
          </w:p>
        </w:tc>
        <w:tc>
          <w:tcPr>
            <w:tcW w:w="334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2C21" w:rsidRPr="00162C21" w:rsidRDefault="00162C21" w:rsidP="00162C21">
            <w:pPr>
              <w:rPr>
                <w:rFonts w:ascii="Times New Roman" w:hAnsi="Times New Roman"/>
                <w:sz w:val="24"/>
                <w:szCs w:val="24"/>
              </w:rPr>
            </w:pPr>
            <w:r w:rsidRPr="00162C21">
              <w:rPr>
                <w:rFonts w:ascii="Times New Roman" w:hAnsi="Times New Roman"/>
                <w:sz w:val="24"/>
                <w:szCs w:val="24"/>
              </w:rPr>
              <w:t>Наименование разделов и тем</w:t>
            </w:r>
          </w:p>
        </w:tc>
        <w:tc>
          <w:tcPr>
            <w:tcW w:w="127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2C21" w:rsidRPr="00162C21" w:rsidRDefault="00162C21" w:rsidP="00162C21">
            <w:pPr>
              <w:rPr>
                <w:rFonts w:ascii="Times New Roman" w:hAnsi="Times New Roman"/>
                <w:sz w:val="24"/>
                <w:szCs w:val="24"/>
              </w:rPr>
            </w:pPr>
            <w:r w:rsidRPr="00162C21">
              <w:rPr>
                <w:rFonts w:ascii="Times New Roman" w:hAnsi="Times New Roman"/>
                <w:sz w:val="24"/>
                <w:szCs w:val="24"/>
              </w:rPr>
              <w:t>Всего часов</w:t>
            </w:r>
          </w:p>
        </w:tc>
        <w:tc>
          <w:tcPr>
            <w:tcW w:w="4164" w:type="dxa"/>
            <w:gridSpan w:val="2"/>
            <w:tcBorders>
              <w:top w:val="single" w:sz="4" w:space="0" w:color="auto"/>
              <w:left w:val="single" w:sz="4" w:space="0" w:color="000000" w:themeColor="text1"/>
              <w:bottom w:val="single" w:sz="4" w:space="0" w:color="auto"/>
              <w:right w:val="single" w:sz="4" w:space="0" w:color="auto"/>
            </w:tcBorders>
            <w:hideMark/>
          </w:tcPr>
          <w:p w:rsidR="00162C21" w:rsidRPr="00162C21" w:rsidRDefault="00162C21" w:rsidP="00162C21">
            <w:pPr>
              <w:jc w:val="center"/>
              <w:rPr>
                <w:rFonts w:ascii="Times New Roman" w:hAnsi="Times New Roman"/>
                <w:sz w:val="24"/>
                <w:szCs w:val="24"/>
              </w:rPr>
            </w:pPr>
            <w:r w:rsidRPr="00162C21">
              <w:rPr>
                <w:rFonts w:ascii="Times New Roman" w:hAnsi="Times New Roman"/>
                <w:sz w:val="24"/>
                <w:szCs w:val="24"/>
              </w:rPr>
              <w:t>Из них</w:t>
            </w:r>
          </w:p>
        </w:tc>
      </w:tr>
      <w:tr w:rsidR="00162C21" w:rsidRPr="00162C21" w:rsidTr="00162C21">
        <w:trPr>
          <w:trHeight w:val="240"/>
          <w:jc w:val="center"/>
        </w:trPr>
        <w:tc>
          <w:tcPr>
            <w:tcW w:w="6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62C21" w:rsidRPr="00162C21" w:rsidRDefault="00162C21" w:rsidP="00162C21">
            <w:pPr>
              <w:rPr>
                <w:rFonts w:ascii="Times New Roman" w:hAnsi="Times New Roman"/>
                <w:sz w:val="24"/>
                <w:szCs w:val="24"/>
              </w:rPr>
            </w:pPr>
          </w:p>
        </w:tc>
        <w:tc>
          <w:tcPr>
            <w:tcW w:w="334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62C21" w:rsidRPr="00162C21" w:rsidRDefault="00162C21" w:rsidP="00162C21">
            <w:pPr>
              <w:rPr>
                <w:rFonts w:ascii="Times New Roman" w:hAnsi="Times New Roman"/>
                <w:sz w:val="24"/>
                <w:szCs w:val="24"/>
              </w:rPr>
            </w:pPr>
          </w:p>
        </w:tc>
        <w:tc>
          <w:tcPr>
            <w:tcW w:w="127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62C21" w:rsidRPr="00162C21" w:rsidRDefault="00162C21" w:rsidP="00162C21">
            <w:pPr>
              <w:rPr>
                <w:rFonts w:ascii="Times New Roman" w:hAnsi="Times New Roman"/>
                <w:sz w:val="24"/>
                <w:szCs w:val="24"/>
              </w:rPr>
            </w:pPr>
          </w:p>
        </w:tc>
        <w:tc>
          <w:tcPr>
            <w:tcW w:w="2410" w:type="dxa"/>
            <w:tcBorders>
              <w:top w:val="single" w:sz="4" w:space="0" w:color="auto"/>
              <w:left w:val="single" w:sz="4" w:space="0" w:color="000000" w:themeColor="text1"/>
              <w:bottom w:val="single" w:sz="4" w:space="0" w:color="auto"/>
              <w:right w:val="single" w:sz="4" w:space="0" w:color="auto"/>
            </w:tcBorders>
            <w:hideMark/>
          </w:tcPr>
          <w:p w:rsidR="00162C21" w:rsidRPr="00162C21" w:rsidRDefault="00162C21" w:rsidP="00162C21">
            <w:pPr>
              <w:jc w:val="center"/>
              <w:rPr>
                <w:rFonts w:ascii="Times New Roman" w:hAnsi="Times New Roman"/>
                <w:sz w:val="24"/>
                <w:szCs w:val="24"/>
              </w:rPr>
            </w:pPr>
            <w:r>
              <w:rPr>
                <w:rFonts w:ascii="Times New Roman" w:hAnsi="Times New Roman"/>
                <w:sz w:val="24"/>
                <w:szCs w:val="24"/>
              </w:rPr>
              <w:t>аудит</w:t>
            </w:r>
          </w:p>
        </w:tc>
        <w:tc>
          <w:tcPr>
            <w:tcW w:w="1754" w:type="dxa"/>
            <w:tcBorders>
              <w:top w:val="single" w:sz="4" w:space="0" w:color="auto"/>
              <w:left w:val="single" w:sz="4" w:space="0" w:color="auto"/>
              <w:bottom w:val="single" w:sz="4" w:space="0" w:color="auto"/>
              <w:right w:val="single" w:sz="4" w:space="0" w:color="000000" w:themeColor="text1"/>
            </w:tcBorders>
            <w:hideMark/>
          </w:tcPr>
          <w:p w:rsidR="00162C21" w:rsidRPr="00162C21" w:rsidRDefault="00162C21" w:rsidP="00162C21">
            <w:pPr>
              <w:jc w:val="center"/>
              <w:rPr>
                <w:rFonts w:ascii="Times New Roman" w:hAnsi="Times New Roman"/>
                <w:sz w:val="24"/>
                <w:szCs w:val="24"/>
              </w:rPr>
            </w:pPr>
            <w:proofErr w:type="spellStart"/>
            <w:r w:rsidRPr="00162C21">
              <w:rPr>
                <w:rFonts w:ascii="Times New Roman" w:hAnsi="Times New Roman"/>
                <w:sz w:val="24"/>
                <w:szCs w:val="24"/>
              </w:rPr>
              <w:t>В</w:t>
            </w:r>
            <w:r>
              <w:rPr>
                <w:rFonts w:ascii="Times New Roman" w:hAnsi="Times New Roman"/>
                <w:sz w:val="24"/>
                <w:szCs w:val="24"/>
              </w:rPr>
              <w:t>неаудит</w:t>
            </w:r>
            <w:proofErr w:type="spellEnd"/>
          </w:p>
        </w:tc>
      </w:tr>
      <w:tr w:rsidR="00162C21"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1</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 xml:space="preserve">Рациональные дроби </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jc w:val="center"/>
              <w:rPr>
                <w:rFonts w:ascii="Times New Roman" w:hAnsi="Times New Roman"/>
                <w:sz w:val="24"/>
                <w:szCs w:val="24"/>
              </w:rPr>
            </w:pPr>
            <w:r w:rsidRPr="00162C21">
              <w:rPr>
                <w:rFonts w:ascii="Times New Roman" w:hAnsi="Times New Roman"/>
                <w:sz w:val="24"/>
                <w:szCs w:val="24"/>
              </w:rPr>
              <w:t>5</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4</w:t>
            </w: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1</w:t>
            </w:r>
          </w:p>
        </w:tc>
      </w:tr>
      <w:tr w:rsidR="00162C21"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2</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Квадратные корни</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Default="00162C21" w:rsidP="00162C21">
            <w:pPr>
              <w:jc w:val="center"/>
              <w:rPr>
                <w:rFonts w:ascii="Times New Roman" w:hAnsi="Times New Roman"/>
                <w:sz w:val="24"/>
                <w:szCs w:val="24"/>
              </w:rPr>
            </w:pPr>
            <w:r>
              <w:rPr>
                <w:rFonts w:ascii="Times New Roman" w:hAnsi="Times New Roman"/>
                <w:sz w:val="24"/>
                <w:szCs w:val="24"/>
              </w:rPr>
              <w:t>3</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3</w:t>
            </w: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162C21" w:rsidP="00CB561C">
            <w:pPr>
              <w:jc w:val="center"/>
              <w:rPr>
                <w:rFonts w:ascii="Times New Roman" w:hAnsi="Times New Roman"/>
                <w:sz w:val="24"/>
                <w:szCs w:val="24"/>
              </w:rPr>
            </w:pPr>
          </w:p>
        </w:tc>
      </w:tr>
      <w:tr w:rsidR="00162C21"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3</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sidRPr="00162C21">
              <w:rPr>
                <w:rFonts w:ascii="Times New Roman" w:hAnsi="Times New Roman"/>
                <w:sz w:val="24"/>
                <w:szCs w:val="24"/>
              </w:rPr>
              <w:t>Квадратные уравнения</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Default="00162C21" w:rsidP="00162C21">
            <w:pPr>
              <w:jc w:val="center"/>
              <w:rPr>
                <w:rFonts w:ascii="Times New Roman" w:hAnsi="Times New Roman"/>
                <w:sz w:val="24"/>
                <w:szCs w:val="24"/>
              </w:rPr>
            </w:pPr>
            <w:r>
              <w:rPr>
                <w:rFonts w:ascii="Times New Roman" w:hAnsi="Times New Roman"/>
                <w:sz w:val="24"/>
                <w:szCs w:val="24"/>
              </w:rPr>
              <w:t>4</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2</w:t>
            </w: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2</w:t>
            </w:r>
          </w:p>
        </w:tc>
      </w:tr>
      <w:tr w:rsidR="00162C21"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4</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sidRPr="00162C21">
              <w:rPr>
                <w:rFonts w:ascii="Times New Roman" w:hAnsi="Times New Roman"/>
                <w:sz w:val="24"/>
                <w:szCs w:val="24"/>
              </w:rPr>
              <w:t>Неравенства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Default="00162C21" w:rsidP="00162C21">
            <w:pPr>
              <w:jc w:val="center"/>
              <w:rPr>
                <w:rFonts w:ascii="Times New Roman" w:hAnsi="Times New Roman"/>
                <w:sz w:val="24"/>
                <w:szCs w:val="24"/>
              </w:rPr>
            </w:pPr>
            <w:r>
              <w:rPr>
                <w:rFonts w:ascii="Times New Roman" w:hAnsi="Times New Roman"/>
                <w:sz w:val="24"/>
                <w:szCs w:val="24"/>
              </w:rPr>
              <w:t>3</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2</w:t>
            </w: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1</w:t>
            </w:r>
          </w:p>
        </w:tc>
      </w:tr>
      <w:tr w:rsidR="00162C21"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5</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Default="00162C21" w:rsidP="00162C21">
            <w:pPr>
              <w:rPr>
                <w:rFonts w:ascii="Times New Roman" w:hAnsi="Times New Roman"/>
                <w:sz w:val="24"/>
                <w:szCs w:val="24"/>
              </w:rPr>
            </w:pPr>
            <w:r w:rsidRPr="00162C21">
              <w:rPr>
                <w:rFonts w:ascii="Times New Roman" w:hAnsi="Times New Roman"/>
                <w:sz w:val="24"/>
                <w:szCs w:val="24"/>
              </w:rPr>
              <w:t>Степень с целым показателем</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jc w:val="center"/>
              <w:rPr>
                <w:rFonts w:ascii="Times New Roman" w:hAnsi="Times New Roman"/>
                <w:sz w:val="24"/>
                <w:szCs w:val="24"/>
              </w:rPr>
            </w:pPr>
            <w:r>
              <w:rPr>
                <w:rFonts w:ascii="Times New Roman" w:hAnsi="Times New Roman"/>
                <w:sz w:val="24"/>
                <w:szCs w:val="24"/>
              </w:rPr>
              <w:t>2</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2</w:t>
            </w: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162C21" w:rsidP="00CB561C">
            <w:pPr>
              <w:jc w:val="center"/>
              <w:rPr>
                <w:rFonts w:ascii="Times New Roman" w:hAnsi="Times New Roman"/>
                <w:sz w:val="24"/>
                <w:szCs w:val="24"/>
              </w:rPr>
            </w:pPr>
          </w:p>
        </w:tc>
      </w:tr>
      <w:tr w:rsidR="00162C21"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6</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Default="00162C21" w:rsidP="00162C21">
            <w:pPr>
              <w:rPr>
                <w:rFonts w:ascii="Times New Roman" w:hAnsi="Times New Roman"/>
                <w:sz w:val="24"/>
                <w:szCs w:val="24"/>
              </w:rPr>
            </w:pPr>
            <w:r w:rsidRPr="00162C21">
              <w:rPr>
                <w:rFonts w:ascii="Times New Roman" w:hAnsi="Times New Roman"/>
                <w:sz w:val="24"/>
                <w:szCs w:val="24"/>
              </w:rPr>
              <w:t>Функции и графики</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jc w:val="center"/>
              <w:rPr>
                <w:rFonts w:ascii="Times New Roman" w:hAnsi="Times New Roman"/>
                <w:sz w:val="24"/>
                <w:szCs w:val="24"/>
              </w:rPr>
            </w:pPr>
            <w:r>
              <w:rPr>
                <w:rFonts w:ascii="Times New Roman" w:hAnsi="Times New Roman"/>
                <w:sz w:val="24"/>
                <w:szCs w:val="24"/>
              </w:rPr>
              <w:t>2</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2</w:t>
            </w: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162C21" w:rsidP="00CB561C">
            <w:pPr>
              <w:jc w:val="center"/>
              <w:rPr>
                <w:rFonts w:ascii="Times New Roman" w:hAnsi="Times New Roman"/>
                <w:sz w:val="24"/>
                <w:szCs w:val="24"/>
              </w:rPr>
            </w:pPr>
          </w:p>
        </w:tc>
      </w:tr>
      <w:tr w:rsidR="00162C21"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7</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Default="00162C21" w:rsidP="00162C21">
            <w:pPr>
              <w:rPr>
                <w:rFonts w:ascii="Times New Roman" w:hAnsi="Times New Roman"/>
                <w:sz w:val="24"/>
                <w:szCs w:val="24"/>
              </w:rPr>
            </w:pPr>
            <w:r w:rsidRPr="00162C21">
              <w:rPr>
                <w:rFonts w:ascii="Times New Roman" w:hAnsi="Times New Roman"/>
                <w:sz w:val="24"/>
                <w:szCs w:val="24"/>
              </w:rPr>
              <w:t>Текстовые задачи</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jc w:val="center"/>
              <w:rPr>
                <w:rFonts w:ascii="Times New Roman" w:hAnsi="Times New Roman"/>
                <w:sz w:val="24"/>
                <w:szCs w:val="24"/>
              </w:rPr>
            </w:pPr>
            <w:r>
              <w:rPr>
                <w:rFonts w:ascii="Times New Roman" w:hAnsi="Times New Roman"/>
                <w:sz w:val="24"/>
                <w:szCs w:val="24"/>
              </w:rPr>
              <w:t>4</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2</w:t>
            </w: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2</w:t>
            </w:r>
          </w:p>
        </w:tc>
      </w:tr>
      <w:tr w:rsidR="00162C21"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8</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sidRPr="00162C21">
              <w:rPr>
                <w:rFonts w:ascii="Times New Roman" w:hAnsi="Times New Roman"/>
                <w:sz w:val="24"/>
                <w:szCs w:val="24"/>
              </w:rPr>
              <w:t>Четырехугольники</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Default="00162C21" w:rsidP="00162C21">
            <w:pPr>
              <w:jc w:val="center"/>
              <w:rPr>
                <w:rFonts w:ascii="Times New Roman" w:hAnsi="Times New Roman"/>
                <w:sz w:val="24"/>
                <w:szCs w:val="24"/>
              </w:rPr>
            </w:pPr>
            <w:r>
              <w:rPr>
                <w:rFonts w:ascii="Times New Roman" w:hAnsi="Times New Roman"/>
                <w:sz w:val="24"/>
                <w:szCs w:val="24"/>
              </w:rPr>
              <w:t>3</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2</w:t>
            </w: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1</w:t>
            </w:r>
          </w:p>
        </w:tc>
      </w:tr>
      <w:tr w:rsidR="00162C21"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9</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sidRPr="00162C21">
              <w:rPr>
                <w:rFonts w:ascii="Times New Roman" w:hAnsi="Times New Roman"/>
                <w:sz w:val="24"/>
                <w:szCs w:val="24"/>
              </w:rPr>
              <w:t>Единицы измерения величин</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Default="00162C21" w:rsidP="00162C21">
            <w:pPr>
              <w:jc w:val="center"/>
              <w:rPr>
                <w:rFonts w:ascii="Times New Roman" w:hAnsi="Times New Roman"/>
                <w:sz w:val="24"/>
                <w:szCs w:val="24"/>
              </w:rPr>
            </w:pPr>
            <w:r>
              <w:rPr>
                <w:rFonts w:ascii="Times New Roman" w:hAnsi="Times New Roman"/>
                <w:sz w:val="24"/>
                <w:szCs w:val="24"/>
              </w:rPr>
              <w:t>1</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162C21" w:rsidP="00CB561C">
            <w:pPr>
              <w:jc w:val="center"/>
              <w:rPr>
                <w:rFonts w:ascii="Times New Roman" w:hAnsi="Times New Roman"/>
                <w:sz w:val="24"/>
                <w:szCs w:val="24"/>
              </w:rPr>
            </w:pP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1</w:t>
            </w:r>
          </w:p>
        </w:tc>
      </w:tr>
      <w:tr w:rsidR="00162C21"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10</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sidRPr="00162C21">
              <w:rPr>
                <w:rFonts w:ascii="Times New Roman" w:hAnsi="Times New Roman"/>
                <w:sz w:val="24"/>
                <w:szCs w:val="24"/>
              </w:rPr>
              <w:t>Графики и диаграммы</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jc w:val="center"/>
              <w:rPr>
                <w:rFonts w:ascii="Times New Roman" w:hAnsi="Times New Roman"/>
                <w:sz w:val="24"/>
                <w:szCs w:val="24"/>
              </w:rPr>
            </w:pPr>
            <w:r>
              <w:rPr>
                <w:rFonts w:ascii="Times New Roman" w:hAnsi="Times New Roman"/>
                <w:sz w:val="24"/>
                <w:szCs w:val="24"/>
              </w:rPr>
              <w:t>1</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1</w:t>
            </w: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162C21" w:rsidP="00CB561C">
            <w:pPr>
              <w:jc w:val="center"/>
              <w:rPr>
                <w:rFonts w:ascii="Times New Roman" w:hAnsi="Times New Roman"/>
                <w:sz w:val="24"/>
                <w:szCs w:val="24"/>
              </w:rPr>
            </w:pPr>
          </w:p>
        </w:tc>
      </w:tr>
      <w:tr w:rsidR="00162C21"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11</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sidRPr="00162C21">
              <w:rPr>
                <w:rFonts w:ascii="Times New Roman" w:hAnsi="Times New Roman"/>
                <w:sz w:val="24"/>
                <w:szCs w:val="24"/>
              </w:rPr>
              <w:t>Текстовые задачи практической направленности</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jc w:val="center"/>
              <w:rPr>
                <w:rFonts w:ascii="Times New Roman" w:hAnsi="Times New Roman"/>
                <w:sz w:val="24"/>
                <w:szCs w:val="24"/>
              </w:rPr>
            </w:pPr>
            <w:r>
              <w:rPr>
                <w:rFonts w:ascii="Times New Roman" w:hAnsi="Times New Roman"/>
                <w:sz w:val="24"/>
                <w:szCs w:val="24"/>
              </w:rPr>
              <w:t>1</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1</w:t>
            </w: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162C21" w:rsidP="00CB561C">
            <w:pPr>
              <w:jc w:val="center"/>
              <w:rPr>
                <w:rFonts w:ascii="Times New Roman" w:hAnsi="Times New Roman"/>
                <w:sz w:val="24"/>
                <w:szCs w:val="24"/>
              </w:rPr>
            </w:pPr>
          </w:p>
        </w:tc>
      </w:tr>
      <w:tr w:rsidR="00162C21"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12</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sidRPr="00162C21">
              <w:rPr>
                <w:rFonts w:ascii="Times New Roman" w:hAnsi="Times New Roman"/>
                <w:sz w:val="24"/>
                <w:szCs w:val="24"/>
              </w:rPr>
              <w:t>Реальная планиметрия</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jc w:val="center"/>
              <w:rPr>
                <w:rFonts w:ascii="Times New Roman" w:hAnsi="Times New Roman"/>
                <w:sz w:val="24"/>
                <w:szCs w:val="24"/>
              </w:rPr>
            </w:pPr>
            <w:r>
              <w:rPr>
                <w:rFonts w:ascii="Times New Roman" w:hAnsi="Times New Roman"/>
                <w:sz w:val="24"/>
                <w:szCs w:val="24"/>
              </w:rPr>
              <w:t>1</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162C21" w:rsidP="00CB561C">
            <w:pPr>
              <w:jc w:val="center"/>
              <w:rPr>
                <w:rFonts w:ascii="Times New Roman" w:hAnsi="Times New Roman"/>
                <w:sz w:val="24"/>
                <w:szCs w:val="24"/>
              </w:rPr>
            </w:pP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1</w:t>
            </w:r>
          </w:p>
        </w:tc>
      </w:tr>
      <w:tr w:rsidR="00162C21"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Pr>
                <w:rFonts w:ascii="Times New Roman" w:hAnsi="Times New Roman"/>
                <w:sz w:val="24"/>
                <w:szCs w:val="24"/>
              </w:rPr>
              <w:t>13</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sidRPr="00162C21">
              <w:rPr>
                <w:rFonts w:ascii="Times New Roman" w:hAnsi="Times New Roman"/>
                <w:sz w:val="24"/>
                <w:szCs w:val="24"/>
              </w:rPr>
              <w:t>Выражение величины из формулы</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jc w:val="center"/>
              <w:rPr>
                <w:rFonts w:ascii="Times New Roman" w:hAnsi="Times New Roman"/>
                <w:sz w:val="24"/>
                <w:szCs w:val="24"/>
              </w:rPr>
            </w:pPr>
            <w:r>
              <w:rPr>
                <w:rFonts w:ascii="Times New Roman" w:hAnsi="Times New Roman"/>
                <w:sz w:val="24"/>
                <w:szCs w:val="24"/>
              </w:rPr>
              <w:t>1</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1</w:t>
            </w: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162C21" w:rsidP="00CB561C">
            <w:pPr>
              <w:jc w:val="center"/>
              <w:rPr>
                <w:rFonts w:ascii="Times New Roman" w:hAnsi="Times New Roman"/>
                <w:sz w:val="24"/>
                <w:szCs w:val="24"/>
              </w:rPr>
            </w:pPr>
          </w:p>
        </w:tc>
      </w:tr>
      <w:tr w:rsidR="00162C21" w:rsidRPr="00162C21" w:rsidTr="00CB561C">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CB561C" w:rsidP="00CB561C">
            <w:pPr>
              <w:ind w:left="-720" w:firstLine="364"/>
              <w:jc w:val="center"/>
              <w:rPr>
                <w:rFonts w:ascii="Times New Roman" w:hAnsi="Times New Roman"/>
                <w:sz w:val="24"/>
                <w:szCs w:val="24"/>
              </w:rPr>
            </w:pPr>
            <w:r>
              <w:rPr>
                <w:rFonts w:ascii="Times New Roman" w:hAnsi="Times New Roman"/>
                <w:sz w:val="24"/>
                <w:szCs w:val="24"/>
              </w:rPr>
              <w:t xml:space="preserve">   14</w:t>
            </w: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162C21" w:rsidP="00162C21">
            <w:pPr>
              <w:rPr>
                <w:rFonts w:ascii="Times New Roman" w:hAnsi="Times New Roman"/>
                <w:sz w:val="24"/>
                <w:szCs w:val="24"/>
              </w:rPr>
            </w:pPr>
            <w:r w:rsidRPr="00162C21">
              <w:rPr>
                <w:rFonts w:ascii="Times New Roman" w:hAnsi="Times New Roman"/>
                <w:sz w:val="24"/>
                <w:szCs w:val="24"/>
              </w:rPr>
              <w:t>Элементы комбинаторики</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62C21" w:rsidRPr="00162C21" w:rsidRDefault="00CB561C" w:rsidP="00162C21">
            <w:pPr>
              <w:jc w:val="center"/>
              <w:rPr>
                <w:rFonts w:ascii="Times New Roman" w:hAnsi="Times New Roman"/>
                <w:sz w:val="24"/>
                <w:szCs w:val="24"/>
              </w:rPr>
            </w:pPr>
            <w:r>
              <w:rPr>
                <w:rFonts w:ascii="Times New Roman" w:hAnsi="Times New Roman"/>
                <w:sz w:val="24"/>
                <w:szCs w:val="24"/>
              </w:rPr>
              <w:t>2</w:t>
            </w:r>
          </w:p>
        </w:tc>
        <w:tc>
          <w:tcPr>
            <w:tcW w:w="2410" w:type="dxa"/>
            <w:tcBorders>
              <w:top w:val="single" w:sz="4" w:space="0" w:color="auto"/>
              <w:left w:val="single" w:sz="4" w:space="0" w:color="000000" w:themeColor="text1"/>
              <w:bottom w:val="single" w:sz="4" w:space="0" w:color="auto"/>
              <w:right w:val="single" w:sz="4" w:space="0" w:color="auto"/>
            </w:tcBorders>
          </w:tcPr>
          <w:p w:rsidR="00162C21" w:rsidRPr="00162C21" w:rsidRDefault="00CB561C" w:rsidP="00CB561C">
            <w:pPr>
              <w:jc w:val="center"/>
              <w:rPr>
                <w:rFonts w:ascii="Times New Roman" w:hAnsi="Times New Roman"/>
                <w:sz w:val="24"/>
                <w:szCs w:val="24"/>
              </w:rPr>
            </w:pPr>
            <w:r>
              <w:rPr>
                <w:rFonts w:ascii="Times New Roman" w:hAnsi="Times New Roman"/>
                <w:sz w:val="24"/>
                <w:szCs w:val="24"/>
              </w:rPr>
              <w:t>2</w:t>
            </w:r>
          </w:p>
        </w:tc>
        <w:tc>
          <w:tcPr>
            <w:tcW w:w="1754" w:type="dxa"/>
            <w:tcBorders>
              <w:top w:val="single" w:sz="4" w:space="0" w:color="auto"/>
              <w:left w:val="single" w:sz="4" w:space="0" w:color="auto"/>
              <w:bottom w:val="single" w:sz="4" w:space="0" w:color="auto"/>
              <w:right w:val="single" w:sz="4" w:space="0" w:color="000000" w:themeColor="text1"/>
            </w:tcBorders>
          </w:tcPr>
          <w:p w:rsidR="00162C21" w:rsidRPr="00162C21" w:rsidRDefault="00162C21" w:rsidP="00CB561C">
            <w:pPr>
              <w:jc w:val="center"/>
              <w:rPr>
                <w:rFonts w:ascii="Times New Roman" w:hAnsi="Times New Roman"/>
                <w:sz w:val="24"/>
                <w:szCs w:val="24"/>
              </w:rPr>
            </w:pPr>
          </w:p>
        </w:tc>
      </w:tr>
      <w:tr w:rsidR="00CB561C" w:rsidRPr="00162C21" w:rsidTr="00162C21">
        <w:trPr>
          <w:trHeight w:val="240"/>
          <w:jc w:val="center"/>
        </w:trPr>
        <w:tc>
          <w:tcPr>
            <w:tcW w:w="6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B561C" w:rsidRDefault="00CB561C" w:rsidP="00162C21">
            <w:pPr>
              <w:ind w:left="-720" w:firstLine="364"/>
              <w:rPr>
                <w:rFonts w:ascii="Times New Roman" w:hAnsi="Times New Roman"/>
                <w:sz w:val="24"/>
                <w:szCs w:val="24"/>
              </w:rPr>
            </w:pPr>
          </w:p>
        </w:tc>
        <w:tc>
          <w:tcPr>
            <w:tcW w:w="33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B561C" w:rsidRPr="00162C21" w:rsidRDefault="00CB561C" w:rsidP="00162C21">
            <w:pPr>
              <w:rPr>
                <w:rFonts w:ascii="Times New Roman" w:hAnsi="Times New Roman"/>
                <w:sz w:val="24"/>
                <w:szCs w:val="24"/>
              </w:rPr>
            </w:pPr>
            <w:r>
              <w:rPr>
                <w:rFonts w:ascii="Times New Roman" w:hAnsi="Times New Roman"/>
                <w:sz w:val="24"/>
                <w:szCs w:val="24"/>
              </w:rPr>
              <w:t>итого</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B561C" w:rsidRDefault="00CB561C" w:rsidP="00162C21">
            <w:pPr>
              <w:jc w:val="center"/>
              <w:rPr>
                <w:rFonts w:ascii="Times New Roman" w:hAnsi="Times New Roman"/>
                <w:sz w:val="24"/>
                <w:szCs w:val="24"/>
              </w:rPr>
            </w:pPr>
            <w:r>
              <w:rPr>
                <w:rFonts w:ascii="Times New Roman" w:hAnsi="Times New Roman"/>
                <w:sz w:val="24"/>
                <w:szCs w:val="24"/>
              </w:rPr>
              <w:t>33</w:t>
            </w:r>
          </w:p>
        </w:tc>
        <w:tc>
          <w:tcPr>
            <w:tcW w:w="2410" w:type="dxa"/>
            <w:tcBorders>
              <w:top w:val="single" w:sz="4" w:space="0" w:color="auto"/>
              <w:left w:val="single" w:sz="4" w:space="0" w:color="000000" w:themeColor="text1"/>
              <w:bottom w:val="single" w:sz="4" w:space="0" w:color="000000" w:themeColor="text1"/>
              <w:right w:val="single" w:sz="4" w:space="0" w:color="auto"/>
            </w:tcBorders>
          </w:tcPr>
          <w:p w:rsidR="00CB561C" w:rsidRPr="00162C21" w:rsidRDefault="00CB561C" w:rsidP="00CB561C">
            <w:pPr>
              <w:jc w:val="center"/>
              <w:rPr>
                <w:rFonts w:ascii="Times New Roman" w:hAnsi="Times New Roman"/>
                <w:sz w:val="24"/>
                <w:szCs w:val="24"/>
              </w:rPr>
            </w:pPr>
            <w:r>
              <w:rPr>
                <w:rFonts w:ascii="Times New Roman" w:hAnsi="Times New Roman"/>
                <w:sz w:val="24"/>
                <w:szCs w:val="24"/>
              </w:rPr>
              <w:t>24</w:t>
            </w:r>
          </w:p>
        </w:tc>
        <w:tc>
          <w:tcPr>
            <w:tcW w:w="1754" w:type="dxa"/>
            <w:tcBorders>
              <w:top w:val="single" w:sz="4" w:space="0" w:color="auto"/>
              <w:left w:val="single" w:sz="4" w:space="0" w:color="auto"/>
              <w:bottom w:val="single" w:sz="4" w:space="0" w:color="000000" w:themeColor="text1"/>
              <w:right w:val="single" w:sz="4" w:space="0" w:color="000000" w:themeColor="text1"/>
            </w:tcBorders>
          </w:tcPr>
          <w:p w:rsidR="00CB561C" w:rsidRPr="00162C21" w:rsidRDefault="00CB561C" w:rsidP="00CB561C">
            <w:pPr>
              <w:jc w:val="center"/>
              <w:rPr>
                <w:rFonts w:ascii="Times New Roman" w:hAnsi="Times New Roman"/>
                <w:sz w:val="24"/>
                <w:szCs w:val="24"/>
              </w:rPr>
            </w:pPr>
            <w:r>
              <w:rPr>
                <w:rFonts w:ascii="Times New Roman" w:hAnsi="Times New Roman"/>
                <w:sz w:val="24"/>
                <w:szCs w:val="24"/>
              </w:rPr>
              <w:t>9</w:t>
            </w:r>
          </w:p>
        </w:tc>
      </w:tr>
    </w:tbl>
    <w:p w:rsidR="00CB561C" w:rsidRDefault="00CB561C" w:rsidP="00CB561C">
      <w:pPr>
        <w:spacing w:before="100" w:beforeAutospacing="1" w:after="100" w:afterAutospacing="1" w:line="240" w:lineRule="auto"/>
        <w:outlineLvl w:val="1"/>
        <w:rPr>
          <w:rFonts w:ascii="Times New Roman" w:eastAsia="Times New Roman" w:hAnsi="Times New Roman" w:cs="Times New Roman"/>
          <w:b/>
          <w:sz w:val="32"/>
          <w:szCs w:val="32"/>
          <w:lang w:eastAsia="ru-RU"/>
        </w:rPr>
        <w:sectPr w:rsidR="00CB561C" w:rsidSect="002F0E0D">
          <w:pgSz w:w="11906" w:h="16838"/>
          <w:pgMar w:top="1134" w:right="850" w:bottom="1134" w:left="1276" w:header="708" w:footer="708" w:gutter="0"/>
          <w:cols w:space="708"/>
          <w:docGrid w:linePitch="360"/>
        </w:sectPr>
      </w:pPr>
    </w:p>
    <w:p w:rsidR="00CB561C" w:rsidRPr="00CB561C" w:rsidRDefault="00CB561C" w:rsidP="00CB561C">
      <w:pPr>
        <w:spacing w:before="100" w:beforeAutospacing="1" w:after="100" w:afterAutospacing="1" w:line="240" w:lineRule="auto"/>
        <w:jc w:val="center"/>
        <w:outlineLvl w:val="1"/>
        <w:rPr>
          <w:rFonts w:ascii="Times New Roman" w:eastAsia="Times New Roman" w:hAnsi="Times New Roman" w:cs="Times New Roman"/>
          <w:b/>
          <w:sz w:val="32"/>
          <w:szCs w:val="32"/>
          <w:lang w:eastAsia="ru-RU"/>
        </w:rPr>
      </w:pPr>
      <w:r w:rsidRPr="00CB561C">
        <w:rPr>
          <w:rFonts w:ascii="Times New Roman" w:eastAsia="Times New Roman" w:hAnsi="Times New Roman" w:cs="Times New Roman"/>
          <w:b/>
          <w:sz w:val="32"/>
          <w:szCs w:val="32"/>
          <w:lang w:eastAsia="ru-RU"/>
        </w:rPr>
        <w:lastRenderedPageBreak/>
        <w:t>Календарно-тематический план</w:t>
      </w:r>
    </w:p>
    <w:tbl>
      <w:tblPr>
        <w:tblW w:w="1514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8"/>
        <w:gridCol w:w="5229"/>
        <w:gridCol w:w="1198"/>
        <w:gridCol w:w="1212"/>
        <w:gridCol w:w="2268"/>
        <w:gridCol w:w="2126"/>
        <w:gridCol w:w="2410"/>
      </w:tblGrid>
      <w:tr w:rsidR="008F10FB" w:rsidRPr="00CB561C" w:rsidTr="00F83AEC">
        <w:trPr>
          <w:trHeight w:val="1036"/>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p>
          <w:p w:rsidR="008F10FB" w:rsidRPr="00CB561C" w:rsidRDefault="008F10FB" w:rsidP="00CB561C">
            <w:pPr>
              <w:spacing w:after="0" w:line="240" w:lineRule="auto"/>
              <w:jc w:val="center"/>
              <w:rPr>
                <w:rFonts w:ascii="Times New Roman" w:eastAsia="Times New Roman" w:hAnsi="Times New Roman" w:cs="Times New Roman"/>
                <w:b/>
                <w:sz w:val="24"/>
                <w:szCs w:val="24"/>
              </w:rPr>
            </w:pPr>
          </w:p>
        </w:tc>
        <w:tc>
          <w:tcPr>
            <w:tcW w:w="5229" w:type="dxa"/>
          </w:tcPr>
          <w:p w:rsidR="008F10FB" w:rsidRPr="00CB561C" w:rsidRDefault="008F10FB" w:rsidP="00CB561C">
            <w:pPr>
              <w:spacing w:after="0" w:line="240" w:lineRule="auto"/>
              <w:jc w:val="center"/>
              <w:rPr>
                <w:rFonts w:ascii="Times New Roman" w:eastAsia="Times New Roman" w:hAnsi="Times New Roman" w:cs="Times New Roman"/>
                <w:b/>
                <w:sz w:val="24"/>
                <w:szCs w:val="24"/>
              </w:rPr>
            </w:pPr>
            <w:r w:rsidRPr="00CB561C">
              <w:rPr>
                <w:rFonts w:ascii="Times New Roman" w:eastAsia="Times New Roman" w:hAnsi="Times New Roman" w:cs="Times New Roman"/>
                <w:b/>
                <w:bCs/>
                <w:sz w:val="24"/>
                <w:szCs w:val="24"/>
              </w:rPr>
              <w:t>Тема занятия</w:t>
            </w:r>
          </w:p>
          <w:p w:rsidR="008F10FB" w:rsidRPr="00CB561C" w:rsidRDefault="008F10FB" w:rsidP="00CB561C">
            <w:pPr>
              <w:spacing w:after="0" w:line="240" w:lineRule="auto"/>
              <w:jc w:val="center"/>
              <w:rPr>
                <w:rFonts w:ascii="Times New Roman" w:eastAsia="Times New Roman" w:hAnsi="Times New Roman" w:cs="Times New Roman"/>
                <w:b/>
                <w:sz w:val="24"/>
                <w:szCs w:val="24"/>
              </w:rPr>
            </w:pP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Кол-во</w:t>
            </w:r>
          </w:p>
          <w:p w:rsidR="008F10FB" w:rsidRPr="00CB561C" w:rsidRDefault="008F10FB" w:rsidP="00CB561C">
            <w:pPr>
              <w:spacing w:after="0" w:line="240" w:lineRule="auto"/>
              <w:rPr>
                <w:rFonts w:ascii="Times New Roman" w:eastAsia="Times New Roman" w:hAnsi="Times New Roman" w:cs="Times New Roman"/>
                <w:b/>
                <w:bCs/>
                <w:sz w:val="24"/>
                <w:szCs w:val="24"/>
              </w:rPr>
            </w:pPr>
            <w:r w:rsidRPr="00CB561C">
              <w:rPr>
                <w:rFonts w:ascii="Times New Roman" w:eastAsia="Times New Roman" w:hAnsi="Times New Roman" w:cs="Times New Roman"/>
                <w:b/>
                <w:bCs/>
                <w:sz w:val="24"/>
                <w:szCs w:val="24"/>
              </w:rPr>
              <w:t>часов</w:t>
            </w:r>
          </w:p>
          <w:p w:rsidR="008F10FB" w:rsidRPr="00CB561C" w:rsidRDefault="008F10FB" w:rsidP="00CB561C">
            <w:pPr>
              <w:spacing w:after="0" w:line="240" w:lineRule="auto"/>
              <w:jc w:val="center"/>
              <w:rPr>
                <w:rFonts w:ascii="Times New Roman" w:eastAsia="Times New Roman" w:hAnsi="Times New Roman" w:cs="Times New Roman"/>
                <w:b/>
                <w:sz w:val="24"/>
                <w:szCs w:val="24"/>
              </w:rPr>
            </w:pP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b/>
                <w:sz w:val="24"/>
                <w:szCs w:val="24"/>
              </w:rPr>
            </w:pPr>
            <w:r w:rsidRPr="00CB561C">
              <w:rPr>
                <w:rFonts w:ascii="Times New Roman" w:eastAsia="Times New Roman" w:hAnsi="Times New Roman" w:cs="Times New Roman"/>
                <w:b/>
                <w:sz w:val="24"/>
                <w:szCs w:val="24"/>
                <w:lang w:eastAsia="ru-RU"/>
              </w:rPr>
              <w:t>Дата</w:t>
            </w:r>
          </w:p>
        </w:tc>
        <w:tc>
          <w:tcPr>
            <w:tcW w:w="2268" w:type="dxa"/>
            <w:hideMark/>
          </w:tcPr>
          <w:p w:rsidR="008F10FB" w:rsidRPr="00CB561C" w:rsidRDefault="008F10FB" w:rsidP="00CB561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Время проведения</w:t>
            </w:r>
          </w:p>
        </w:tc>
        <w:tc>
          <w:tcPr>
            <w:tcW w:w="2126" w:type="dxa"/>
            <w:hideMark/>
          </w:tcPr>
          <w:p w:rsidR="008F10FB" w:rsidRPr="00CB561C" w:rsidRDefault="008F10FB" w:rsidP="00CB561C">
            <w:pPr>
              <w:spacing w:after="0" w:line="240" w:lineRule="auto"/>
              <w:jc w:val="center"/>
              <w:rPr>
                <w:rFonts w:ascii="Times New Roman" w:eastAsia="Times New Roman" w:hAnsi="Times New Roman" w:cs="Times New Roman"/>
                <w:b/>
                <w:sz w:val="24"/>
                <w:szCs w:val="24"/>
                <w:u w:val="single"/>
              </w:rPr>
            </w:pPr>
            <w:r w:rsidRPr="00CB561C">
              <w:rPr>
                <w:rFonts w:ascii="Times New Roman" w:eastAsia="Times New Roman" w:hAnsi="Times New Roman" w:cs="Times New Roman"/>
                <w:b/>
                <w:sz w:val="24"/>
                <w:szCs w:val="24"/>
              </w:rPr>
              <w:t>Формы организации занятий</w:t>
            </w:r>
          </w:p>
        </w:tc>
        <w:tc>
          <w:tcPr>
            <w:tcW w:w="2410" w:type="dxa"/>
          </w:tcPr>
          <w:p w:rsidR="008F10FB" w:rsidRPr="00CB561C" w:rsidRDefault="008F10FB" w:rsidP="00CB561C">
            <w:pPr>
              <w:spacing w:after="0" w:line="240" w:lineRule="auto"/>
              <w:jc w:val="center"/>
              <w:rPr>
                <w:rFonts w:ascii="Times New Roman" w:eastAsia="Times New Roman" w:hAnsi="Times New Roman" w:cs="Times New Roman"/>
                <w:b/>
                <w:sz w:val="24"/>
                <w:szCs w:val="24"/>
                <w:lang w:eastAsia="ru-RU"/>
              </w:rPr>
            </w:pPr>
            <w:r w:rsidRPr="00CB561C">
              <w:rPr>
                <w:rFonts w:ascii="Times New Roman" w:eastAsia="Times New Roman" w:hAnsi="Times New Roman" w:cs="Times New Roman"/>
                <w:b/>
                <w:sz w:val="24"/>
                <w:szCs w:val="24"/>
                <w:lang w:eastAsia="ru-RU"/>
              </w:rPr>
              <w:t>Планируемые результаты</w:t>
            </w:r>
          </w:p>
        </w:tc>
      </w:tr>
      <w:tr w:rsidR="00CB561C" w:rsidRPr="00CB561C" w:rsidTr="000C562F">
        <w:trPr>
          <w:trHeight w:val="348"/>
        </w:trPr>
        <w:tc>
          <w:tcPr>
            <w:tcW w:w="15141" w:type="dxa"/>
            <w:gridSpan w:val="7"/>
          </w:tcPr>
          <w:p w:rsidR="00CB561C" w:rsidRPr="00CB561C" w:rsidRDefault="00CB561C" w:rsidP="00CB561C">
            <w:pPr>
              <w:spacing w:after="0" w:line="240" w:lineRule="auto"/>
              <w:jc w:val="center"/>
              <w:rPr>
                <w:rFonts w:ascii="Times New Roman" w:eastAsia="Times New Roman" w:hAnsi="Times New Roman" w:cs="Times New Roman"/>
                <w:bCs/>
                <w:sz w:val="24"/>
                <w:szCs w:val="24"/>
              </w:rPr>
            </w:pPr>
            <w:r w:rsidRPr="00CB561C">
              <w:rPr>
                <w:rFonts w:ascii="Times New Roman" w:eastAsia="Times New Roman" w:hAnsi="Times New Roman" w:cs="Times New Roman"/>
                <w:b/>
                <w:bCs/>
                <w:sz w:val="24"/>
                <w:szCs w:val="24"/>
              </w:rPr>
              <w:t>Рациональные дроби</w:t>
            </w:r>
            <w:r>
              <w:rPr>
                <w:rFonts w:ascii="Times New Roman" w:eastAsia="Times New Roman" w:hAnsi="Times New Roman" w:cs="Times New Roman"/>
                <w:bCs/>
                <w:sz w:val="24"/>
                <w:szCs w:val="24"/>
              </w:rPr>
              <w:t xml:space="preserve"> </w:t>
            </w:r>
            <w:r>
              <w:rPr>
                <w:rFonts w:ascii="Times New Roman" w:eastAsia="Times New Roman" w:hAnsi="Times New Roman" w:cs="Times New Roman"/>
                <w:b/>
                <w:bCs/>
                <w:sz w:val="24"/>
                <w:szCs w:val="24"/>
              </w:rPr>
              <w:t>5 часов</w:t>
            </w: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CB561C">
              <w:rPr>
                <w:rFonts w:ascii="Times New Roman" w:eastAsia="Times New Roman" w:hAnsi="Times New Roman" w:cs="Times New Roman"/>
                <w:bCs/>
                <w:sz w:val="24"/>
                <w:szCs w:val="24"/>
              </w:rPr>
              <w:t xml:space="preserve">Сокращение дробей </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F83AEC">
              <w:rPr>
                <w:rFonts w:ascii="Calibri" w:eastAsia="Calibri" w:hAnsi="Calibri" w:cs="Times New Roman"/>
                <w:sz w:val="18"/>
              </w:rPr>
              <w:t>Вторая половина учебного дня</w:t>
            </w:r>
          </w:p>
        </w:tc>
        <w:tc>
          <w:tcPr>
            <w:tcW w:w="2126" w:type="dxa"/>
          </w:tcPr>
          <w:p w:rsidR="008F10FB" w:rsidRPr="00F83AEC" w:rsidRDefault="00F83AEC" w:rsidP="00CB56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CB561C">
              <w:rPr>
                <w:rFonts w:ascii="Times New Roman" w:eastAsia="Times New Roman" w:hAnsi="Times New Roman" w:cs="Times New Roman"/>
                <w:bCs/>
                <w:sz w:val="24"/>
                <w:szCs w:val="24"/>
              </w:rPr>
              <w:t>Сложение и вычитание дробей</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F83AEC">
              <w:rPr>
                <w:rFonts w:ascii="Calibri" w:eastAsia="Calibri" w:hAnsi="Calibri" w:cs="Times New Roman"/>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CB561C">
              <w:rPr>
                <w:rFonts w:ascii="Times New Roman" w:eastAsia="Times New Roman" w:hAnsi="Times New Roman" w:cs="Times New Roman"/>
                <w:bCs/>
                <w:sz w:val="24"/>
                <w:szCs w:val="24"/>
              </w:rPr>
              <w:t>Умножение и деление дробей</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F83AEC">
              <w:rPr>
                <w:rFonts w:ascii="Calibri" w:eastAsia="Calibri" w:hAnsi="Calibri" w:cs="Times New Roman"/>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CB561C">
              <w:rPr>
                <w:rFonts w:ascii="Times New Roman" w:eastAsia="Times New Roman" w:hAnsi="Times New Roman" w:cs="Times New Roman"/>
                <w:bCs/>
                <w:sz w:val="24"/>
                <w:szCs w:val="24"/>
              </w:rPr>
              <w:t>Преобразование рациональных дробей</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F83AEC">
              <w:rPr>
                <w:rFonts w:ascii="Calibri" w:eastAsia="Calibri" w:hAnsi="Calibri" w:cs="Times New Roman"/>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CB561C">
              <w:rPr>
                <w:rFonts w:ascii="Times New Roman" w:eastAsia="Times New Roman" w:hAnsi="Times New Roman" w:cs="Times New Roman"/>
                <w:bCs/>
                <w:sz w:val="24"/>
                <w:szCs w:val="24"/>
              </w:rPr>
              <w:t>Преобразование рациональных дробей</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F83AEC">
              <w:rPr>
                <w:rFonts w:ascii="Calibri" w:eastAsia="Calibri" w:hAnsi="Calibri" w:cs="Times New Roman"/>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C4171A" w:rsidRPr="00CB561C" w:rsidTr="000A566C">
        <w:trPr>
          <w:trHeight w:val="348"/>
        </w:trPr>
        <w:tc>
          <w:tcPr>
            <w:tcW w:w="15141" w:type="dxa"/>
            <w:gridSpan w:val="7"/>
          </w:tcPr>
          <w:p w:rsidR="00C4171A" w:rsidRDefault="00C4171A" w:rsidP="00C4171A">
            <w:pPr>
              <w:spacing w:after="0" w:line="240" w:lineRule="auto"/>
              <w:jc w:val="center"/>
              <w:rPr>
                <w:rFonts w:ascii="Times New Roman" w:eastAsia="Times New Roman" w:hAnsi="Times New Roman" w:cs="Times New Roman"/>
                <w:b/>
                <w:bCs/>
                <w:sz w:val="24"/>
                <w:szCs w:val="24"/>
              </w:rPr>
            </w:pPr>
            <w:r w:rsidRPr="00C4171A">
              <w:rPr>
                <w:rFonts w:ascii="Times New Roman" w:eastAsia="Times New Roman" w:hAnsi="Times New Roman" w:cs="Times New Roman"/>
                <w:b/>
                <w:bCs/>
                <w:sz w:val="24"/>
                <w:szCs w:val="24"/>
              </w:rPr>
              <w:t>Квадратные корни 3 часа</w:t>
            </w:r>
          </w:p>
          <w:p w:rsidR="00C4171A" w:rsidRPr="00CB561C" w:rsidRDefault="00C4171A" w:rsidP="00CB561C">
            <w:pPr>
              <w:spacing w:after="0" w:line="240" w:lineRule="auto"/>
              <w:jc w:val="center"/>
              <w:rPr>
                <w:rFonts w:ascii="Times New Roman" w:eastAsia="Times New Roman" w:hAnsi="Times New Roman" w:cs="Times New Roman"/>
                <w:b/>
                <w:sz w:val="24"/>
                <w:szCs w:val="24"/>
                <w:lang w:eastAsia="ru-RU"/>
              </w:rPr>
            </w:pPr>
          </w:p>
        </w:tc>
      </w:tr>
      <w:tr w:rsidR="008F10FB" w:rsidRPr="00CB561C" w:rsidTr="00F83AEC">
        <w:trPr>
          <w:trHeight w:val="348"/>
        </w:trPr>
        <w:tc>
          <w:tcPr>
            <w:tcW w:w="698" w:type="dxa"/>
          </w:tcPr>
          <w:p w:rsidR="008F10FB" w:rsidRPr="00CB561C" w:rsidRDefault="008F10FB" w:rsidP="00A9335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c>
          <w:tcPr>
            <w:tcW w:w="5229" w:type="dxa"/>
          </w:tcPr>
          <w:p w:rsidR="008F10FB" w:rsidRPr="00CB561C" w:rsidRDefault="008F10FB" w:rsidP="00C4171A">
            <w:pPr>
              <w:spacing w:after="0" w:line="240" w:lineRule="auto"/>
              <w:rPr>
                <w:rFonts w:ascii="Times New Roman" w:eastAsia="Times New Roman" w:hAnsi="Times New Roman" w:cs="Times New Roman"/>
                <w:bCs/>
                <w:sz w:val="24"/>
                <w:szCs w:val="24"/>
              </w:rPr>
            </w:pPr>
            <w:r w:rsidRPr="00C4171A">
              <w:rPr>
                <w:rFonts w:ascii="Times New Roman" w:eastAsia="Times New Roman" w:hAnsi="Times New Roman" w:cs="Times New Roman"/>
                <w:bCs/>
                <w:sz w:val="24"/>
                <w:szCs w:val="24"/>
              </w:rPr>
              <w:t>Арифме</w:t>
            </w:r>
            <w:r>
              <w:rPr>
                <w:rFonts w:ascii="Times New Roman" w:eastAsia="Times New Roman" w:hAnsi="Times New Roman" w:cs="Times New Roman"/>
                <w:bCs/>
                <w:sz w:val="24"/>
                <w:szCs w:val="24"/>
              </w:rPr>
              <w:t xml:space="preserve">тический квадратный корень </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F83AEC">
              <w:rPr>
                <w:rFonts w:ascii="Calibri" w:eastAsia="Calibri" w:hAnsi="Calibri" w:cs="Times New Roman"/>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A9335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7</w:t>
            </w:r>
          </w:p>
        </w:tc>
        <w:tc>
          <w:tcPr>
            <w:tcW w:w="5229" w:type="dxa"/>
          </w:tcPr>
          <w:p w:rsidR="008F10FB" w:rsidRPr="00CB561C" w:rsidRDefault="008F10FB" w:rsidP="00C4171A">
            <w:pPr>
              <w:spacing w:after="0" w:line="240" w:lineRule="auto"/>
              <w:rPr>
                <w:rFonts w:ascii="Times New Roman" w:eastAsia="Times New Roman" w:hAnsi="Times New Roman" w:cs="Times New Roman"/>
                <w:bCs/>
                <w:sz w:val="24"/>
                <w:szCs w:val="24"/>
              </w:rPr>
            </w:pPr>
            <w:r w:rsidRPr="00C4171A">
              <w:rPr>
                <w:rFonts w:ascii="Times New Roman" w:eastAsia="Times New Roman" w:hAnsi="Times New Roman" w:cs="Times New Roman"/>
                <w:bCs/>
                <w:sz w:val="24"/>
                <w:szCs w:val="24"/>
              </w:rPr>
              <w:t>Внесение множителя под знак корня и</w:t>
            </w:r>
            <w:r>
              <w:rPr>
                <w:rFonts w:ascii="Times New Roman" w:eastAsia="Times New Roman" w:hAnsi="Times New Roman" w:cs="Times New Roman"/>
                <w:bCs/>
                <w:sz w:val="24"/>
                <w:szCs w:val="24"/>
              </w:rPr>
              <w:t xml:space="preserve"> вынесение множителя из - </w:t>
            </w:r>
            <w:proofErr w:type="gramStart"/>
            <w:r>
              <w:rPr>
                <w:rFonts w:ascii="Times New Roman" w:eastAsia="Times New Roman" w:hAnsi="Times New Roman" w:cs="Times New Roman"/>
                <w:bCs/>
                <w:sz w:val="24"/>
                <w:szCs w:val="24"/>
              </w:rPr>
              <w:t xml:space="preserve">под  </w:t>
            </w:r>
            <w:r w:rsidRPr="00C4171A">
              <w:rPr>
                <w:rFonts w:ascii="Times New Roman" w:eastAsia="Times New Roman" w:hAnsi="Times New Roman" w:cs="Times New Roman"/>
                <w:bCs/>
                <w:sz w:val="24"/>
                <w:szCs w:val="24"/>
              </w:rPr>
              <w:t>знака</w:t>
            </w:r>
            <w:proofErr w:type="gramEnd"/>
            <w:r w:rsidRPr="00C4171A">
              <w:rPr>
                <w:rFonts w:ascii="Times New Roman" w:eastAsia="Times New Roman" w:hAnsi="Times New Roman" w:cs="Times New Roman"/>
                <w:bCs/>
                <w:sz w:val="24"/>
                <w:szCs w:val="24"/>
              </w:rPr>
              <w:t xml:space="preserve"> корня</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F83AEC">
              <w:rPr>
                <w:rFonts w:ascii="Calibri" w:eastAsia="Calibri" w:hAnsi="Calibri" w:cs="Times New Roman"/>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C4171A">
              <w:rPr>
                <w:rFonts w:ascii="Times New Roman" w:eastAsia="Times New Roman" w:hAnsi="Times New Roman" w:cs="Times New Roman"/>
                <w:bCs/>
                <w:sz w:val="24"/>
                <w:szCs w:val="24"/>
              </w:rPr>
              <w:t xml:space="preserve">Преобразование </w:t>
            </w:r>
            <w:proofErr w:type="gramStart"/>
            <w:r w:rsidRPr="00C4171A">
              <w:rPr>
                <w:rFonts w:ascii="Times New Roman" w:eastAsia="Times New Roman" w:hAnsi="Times New Roman" w:cs="Times New Roman"/>
                <w:bCs/>
                <w:sz w:val="24"/>
                <w:szCs w:val="24"/>
              </w:rPr>
              <w:t>выражений</w:t>
            </w:r>
            <w:proofErr w:type="gramEnd"/>
            <w:r w:rsidRPr="00C4171A">
              <w:rPr>
                <w:rFonts w:ascii="Times New Roman" w:eastAsia="Times New Roman" w:hAnsi="Times New Roman" w:cs="Times New Roman"/>
                <w:bCs/>
                <w:sz w:val="24"/>
                <w:szCs w:val="24"/>
              </w:rPr>
              <w:t xml:space="preserve"> содержащих квадратные корни</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F83AEC">
              <w:rPr>
                <w:rFonts w:ascii="Calibri" w:eastAsia="Calibri" w:hAnsi="Calibri" w:cs="Times New Roman"/>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2C530B" w:rsidRPr="00CB561C" w:rsidTr="003613EB">
        <w:trPr>
          <w:trHeight w:val="348"/>
        </w:trPr>
        <w:tc>
          <w:tcPr>
            <w:tcW w:w="15141" w:type="dxa"/>
            <w:gridSpan w:val="7"/>
          </w:tcPr>
          <w:p w:rsidR="002C530B" w:rsidRDefault="002C530B" w:rsidP="00C4171A">
            <w:pPr>
              <w:spacing w:after="0" w:line="240" w:lineRule="auto"/>
              <w:jc w:val="center"/>
              <w:rPr>
                <w:rFonts w:ascii="Times New Roman" w:eastAsia="Times New Roman" w:hAnsi="Times New Roman" w:cs="Times New Roman"/>
                <w:b/>
                <w:bCs/>
                <w:sz w:val="24"/>
                <w:szCs w:val="24"/>
              </w:rPr>
            </w:pPr>
            <w:r w:rsidRPr="00C4171A">
              <w:rPr>
                <w:rFonts w:ascii="Times New Roman" w:eastAsia="Times New Roman" w:hAnsi="Times New Roman" w:cs="Times New Roman"/>
                <w:b/>
                <w:bCs/>
                <w:sz w:val="24"/>
                <w:szCs w:val="24"/>
              </w:rPr>
              <w:t>Квадратные уравнения 4 часа</w:t>
            </w:r>
          </w:p>
          <w:p w:rsidR="002C530B" w:rsidRPr="00CB561C" w:rsidRDefault="002C530B" w:rsidP="00CB561C">
            <w:pPr>
              <w:spacing w:after="0" w:line="240" w:lineRule="auto"/>
              <w:jc w:val="center"/>
              <w:rPr>
                <w:rFonts w:ascii="Times New Roman" w:eastAsia="Times New Roman" w:hAnsi="Times New Roman" w:cs="Times New Roman"/>
                <w:b/>
                <w:sz w:val="24"/>
                <w:szCs w:val="24"/>
                <w:lang w:eastAsia="ru-RU"/>
              </w:rPr>
            </w:pPr>
          </w:p>
        </w:tc>
      </w:tr>
      <w:tr w:rsidR="008F10FB" w:rsidRPr="00CB561C" w:rsidTr="00F83AEC">
        <w:trPr>
          <w:trHeight w:val="348"/>
        </w:trPr>
        <w:tc>
          <w:tcPr>
            <w:tcW w:w="698" w:type="dxa"/>
          </w:tcPr>
          <w:p w:rsidR="008F10FB" w:rsidRPr="00CB561C" w:rsidRDefault="008F10FB" w:rsidP="001F123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9</w:t>
            </w:r>
          </w:p>
        </w:tc>
        <w:tc>
          <w:tcPr>
            <w:tcW w:w="5229" w:type="dxa"/>
          </w:tcPr>
          <w:p w:rsidR="008F10FB" w:rsidRPr="00CB561C" w:rsidRDefault="008F10FB" w:rsidP="00C4171A">
            <w:pPr>
              <w:spacing w:after="0" w:line="240" w:lineRule="auto"/>
              <w:rPr>
                <w:rFonts w:ascii="Times New Roman" w:eastAsia="Times New Roman" w:hAnsi="Times New Roman" w:cs="Times New Roman"/>
                <w:bCs/>
                <w:sz w:val="24"/>
                <w:szCs w:val="24"/>
              </w:rPr>
            </w:pPr>
            <w:r w:rsidRPr="00C4171A">
              <w:rPr>
                <w:rFonts w:ascii="Times New Roman" w:eastAsia="Times New Roman" w:hAnsi="Times New Roman" w:cs="Times New Roman"/>
                <w:bCs/>
                <w:sz w:val="24"/>
                <w:szCs w:val="24"/>
              </w:rPr>
              <w:t xml:space="preserve">Неполные квадратные уравнения </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F83AEC">
              <w:rPr>
                <w:rFonts w:ascii="Calibri" w:eastAsia="Calibri" w:hAnsi="Calibri" w:cs="Times New Roman"/>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1F123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C4171A">
              <w:rPr>
                <w:rFonts w:ascii="Times New Roman" w:eastAsia="Times New Roman" w:hAnsi="Times New Roman" w:cs="Times New Roman"/>
                <w:bCs/>
                <w:sz w:val="24"/>
                <w:szCs w:val="24"/>
              </w:rPr>
              <w:t>Решение квадратных уравнений по формуле</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Default="008F10FB" w:rsidP="001F123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11</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C4171A">
              <w:rPr>
                <w:rFonts w:ascii="Times New Roman" w:eastAsia="Times New Roman" w:hAnsi="Times New Roman" w:cs="Times New Roman"/>
                <w:bCs/>
                <w:sz w:val="24"/>
                <w:szCs w:val="24"/>
              </w:rPr>
              <w:t>Решение задач с помощью квадратных уравнений</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12</w:t>
            </w:r>
          </w:p>
        </w:tc>
        <w:tc>
          <w:tcPr>
            <w:tcW w:w="5229" w:type="dxa"/>
          </w:tcPr>
          <w:p w:rsidR="008F10FB" w:rsidRPr="00C4171A" w:rsidRDefault="008F10FB" w:rsidP="00CB561C">
            <w:pPr>
              <w:spacing w:after="0" w:line="240" w:lineRule="auto"/>
              <w:rPr>
                <w:rFonts w:ascii="Times New Roman" w:eastAsia="Times New Roman" w:hAnsi="Times New Roman" w:cs="Times New Roman"/>
                <w:bCs/>
                <w:sz w:val="24"/>
                <w:szCs w:val="24"/>
              </w:rPr>
            </w:pPr>
            <w:r w:rsidRPr="00C4171A">
              <w:rPr>
                <w:rFonts w:ascii="Times New Roman" w:eastAsia="Times New Roman" w:hAnsi="Times New Roman" w:cs="Times New Roman"/>
                <w:bCs/>
                <w:sz w:val="24"/>
                <w:szCs w:val="24"/>
              </w:rPr>
              <w:t>Решение задач с помощью квадратных уравнений</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2C530B" w:rsidRPr="00CB561C" w:rsidTr="00905E22">
        <w:trPr>
          <w:trHeight w:val="348"/>
        </w:trPr>
        <w:tc>
          <w:tcPr>
            <w:tcW w:w="15141" w:type="dxa"/>
            <w:gridSpan w:val="7"/>
          </w:tcPr>
          <w:p w:rsidR="002C530B" w:rsidRPr="001D7B08" w:rsidRDefault="002C530B" w:rsidP="001D7B08">
            <w:pPr>
              <w:spacing w:after="0" w:line="240" w:lineRule="auto"/>
              <w:jc w:val="center"/>
              <w:rPr>
                <w:rFonts w:ascii="Times New Roman" w:eastAsia="Times New Roman" w:hAnsi="Times New Roman" w:cs="Times New Roman"/>
                <w:b/>
                <w:bCs/>
                <w:sz w:val="24"/>
                <w:szCs w:val="24"/>
              </w:rPr>
            </w:pPr>
            <w:r w:rsidRPr="001D7B08">
              <w:rPr>
                <w:rFonts w:ascii="Times New Roman" w:eastAsia="Times New Roman" w:hAnsi="Times New Roman" w:cs="Times New Roman"/>
                <w:b/>
                <w:bCs/>
                <w:sz w:val="24"/>
                <w:szCs w:val="24"/>
              </w:rPr>
              <w:t>Неравенства 3 часа</w:t>
            </w:r>
          </w:p>
          <w:p w:rsidR="002C530B" w:rsidRPr="00CB561C" w:rsidRDefault="002C530B" w:rsidP="00CB561C">
            <w:pPr>
              <w:spacing w:after="0" w:line="240" w:lineRule="auto"/>
              <w:jc w:val="center"/>
              <w:rPr>
                <w:rFonts w:ascii="Times New Roman" w:eastAsia="Times New Roman" w:hAnsi="Times New Roman" w:cs="Times New Roman"/>
                <w:b/>
                <w:sz w:val="24"/>
                <w:szCs w:val="24"/>
                <w:lang w:eastAsia="ru-RU"/>
              </w:rPr>
            </w:pPr>
          </w:p>
        </w:tc>
      </w:tr>
      <w:tr w:rsidR="008F10FB" w:rsidRPr="00CB561C" w:rsidTr="00F83AEC">
        <w:trPr>
          <w:trHeight w:val="348"/>
        </w:trPr>
        <w:tc>
          <w:tcPr>
            <w:tcW w:w="698" w:type="dxa"/>
          </w:tcPr>
          <w:p w:rsidR="008F10FB" w:rsidRPr="00CB561C" w:rsidRDefault="008F10FB" w:rsidP="000B06D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13</w:t>
            </w:r>
          </w:p>
        </w:tc>
        <w:tc>
          <w:tcPr>
            <w:tcW w:w="5229" w:type="dxa"/>
          </w:tcPr>
          <w:p w:rsidR="008F10FB" w:rsidRPr="00CB561C" w:rsidRDefault="008F10FB" w:rsidP="001D7B08">
            <w:pPr>
              <w:spacing w:after="0" w:line="240" w:lineRule="auto"/>
              <w:rPr>
                <w:rFonts w:ascii="Times New Roman" w:eastAsia="Times New Roman" w:hAnsi="Times New Roman" w:cs="Times New Roman"/>
                <w:bCs/>
                <w:sz w:val="24"/>
                <w:szCs w:val="24"/>
              </w:rPr>
            </w:pPr>
            <w:r w:rsidRPr="001D7B08">
              <w:rPr>
                <w:rFonts w:ascii="Times New Roman" w:eastAsia="Times New Roman" w:hAnsi="Times New Roman" w:cs="Times New Roman"/>
                <w:bCs/>
                <w:sz w:val="24"/>
                <w:szCs w:val="24"/>
              </w:rPr>
              <w:t xml:space="preserve">Сложение и умножение числовых неравенств </w:t>
            </w:r>
            <w:r>
              <w:rPr>
                <w:rFonts w:ascii="Times New Roman" w:eastAsia="Times New Roman" w:hAnsi="Times New Roman" w:cs="Times New Roman"/>
                <w:bCs/>
                <w:sz w:val="24"/>
                <w:szCs w:val="24"/>
              </w:rPr>
              <w:t xml:space="preserve">  </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0B06D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14</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1D7B08">
              <w:rPr>
                <w:rFonts w:ascii="Times New Roman" w:eastAsia="Times New Roman" w:hAnsi="Times New Roman" w:cs="Times New Roman"/>
                <w:bCs/>
                <w:sz w:val="24"/>
                <w:szCs w:val="24"/>
              </w:rPr>
              <w:t>Решение неравенств с одной переменной</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15</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1D7B08">
              <w:rPr>
                <w:rFonts w:ascii="Times New Roman" w:eastAsia="Times New Roman" w:hAnsi="Times New Roman" w:cs="Times New Roman"/>
                <w:bCs/>
                <w:sz w:val="24"/>
                <w:szCs w:val="24"/>
              </w:rPr>
              <w:t>Решение систем неравенств</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2C530B" w:rsidRPr="00CB561C" w:rsidTr="00B371E5">
        <w:trPr>
          <w:trHeight w:val="348"/>
        </w:trPr>
        <w:tc>
          <w:tcPr>
            <w:tcW w:w="15141" w:type="dxa"/>
            <w:gridSpan w:val="7"/>
          </w:tcPr>
          <w:p w:rsidR="002C530B" w:rsidRDefault="002C530B" w:rsidP="001D7B08">
            <w:pPr>
              <w:spacing w:after="0" w:line="240" w:lineRule="auto"/>
              <w:jc w:val="center"/>
              <w:rPr>
                <w:rFonts w:ascii="Times New Roman" w:eastAsia="Times New Roman" w:hAnsi="Times New Roman" w:cs="Times New Roman"/>
                <w:b/>
                <w:bCs/>
                <w:sz w:val="24"/>
                <w:szCs w:val="24"/>
              </w:rPr>
            </w:pPr>
            <w:r w:rsidRPr="001D7B08">
              <w:rPr>
                <w:rFonts w:ascii="Times New Roman" w:eastAsia="Times New Roman" w:hAnsi="Times New Roman" w:cs="Times New Roman"/>
                <w:b/>
                <w:bCs/>
                <w:sz w:val="24"/>
                <w:szCs w:val="24"/>
              </w:rPr>
              <w:t>Степень с целым показателем 2 часа</w:t>
            </w:r>
          </w:p>
          <w:p w:rsidR="002C530B" w:rsidRPr="00CB561C" w:rsidRDefault="002C530B" w:rsidP="00CB561C">
            <w:pPr>
              <w:spacing w:after="0" w:line="240" w:lineRule="auto"/>
              <w:jc w:val="center"/>
              <w:rPr>
                <w:rFonts w:ascii="Times New Roman" w:eastAsia="Times New Roman" w:hAnsi="Times New Roman" w:cs="Times New Roman"/>
                <w:b/>
                <w:sz w:val="24"/>
                <w:szCs w:val="24"/>
                <w:lang w:eastAsia="ru-RU"/>
              </w:rPr>
            </w:pP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16</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Степень с целым показателем и его свойства</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17</w:t>
            </w:r>
          </w:p>
        </w:tc>
        <w:tc>
          <w:tcPr>
            <w:tcW w:w="5229" w:type="dxa"/>
          </w:tcPr>
          <w:p w:rsidR="008F10FB" w:rsidRDefault="008F10FB" w:rsidP="00CB561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Степень с целым показателем и его свойства</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2C530B" w:rsidRPr="00CB561C" w:rsidTr="00063C2D">
        <w:trPr>
          <w:trHeight w:val="348"/>
        </w:trPr>
        <w:tc>
          <w:tcPr>
            <w:tcW w:w="15141" w:type="dxa"/>
            <w:gridSpan w:val="7"/>
          </w:tcPr>
          <w:p w:rsidR="002C530B" w:rsidRDefault="002C530B" w:rsidP="001D7B08">
            <w:pPr>
              <w:spacing w:after="0" w:line="240" w:lineRule="auto"/>
              <w:jc w:val="center"/>
              <w:rPr>
                <w:rFonts w:ascii="Times New Roman" w:eastAsia="Times New Roman" w:hAnsi="Times New Roman" w:cs="Times New Roman"/>
                <w:b/>
                <w:bCs/>
                <w:sz w:val="24"/>
                <w:szCs w:val="24"/>
              </w:rPr>
            </w:pPr>
            <w:r w:rsidRPr="001D7B08">
              <w:rPr>
                <w:rFonts w:ascii="Times New Roman" w:eastAsia="Times New Roman" w:hAnsi="Times New Roman" w:cs="Times New Roman"/>
                <w:b/>
                <w:bCs/>
                <w:sz w:val="24"/>
                <w:szCs w:val="24"/>
              </w:rPr>
              <w:t>Функции и графики 2 часа</w:t>
            </w:r>
          </w:p>
          <w:p w:rsidR="002C530B" w:rsidRPr="00CB561C" w:rsidRDefault="002C530B" w:rsidP="00CB561C">
            <w:pPr>
              <w:spacing w:after="0" w:line="240" w:lineRule="auto"/>
              <w:jc w:val="center"/>
              <w:rPr>
                <w:rFonts w:ascii="Times New Roman" w:eastAsia="Times New Roman" w:hAnsi="Times New Roman" w:cs="Times New Roman"/>
                <w:b/>
                <w:sz w:val="24"/>
                <w:szCs w:val="24"/>
                <w:lang w:eastAsia="ru-RU"/>
              </w:rPr>
            </w:pP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18</w:t>
            </w:r>
          </w:p>
        </w:tc>
        <w:tc>
          <w:tcPr>
            <w:tcW w:w="5229" w:type="dxa"/>
          </w:tcPr>
          <w:p w:rsidR="008F10FB" w:rsidRPr="00CB561C" w:rsidRDefault="008F10FB" w:rsidP="001D7B08">
            <w:pPr>
              <w:spacing w:after="0" w:line="240" w:lineRule="auto"/>
              <w:rPr>
                <w:rFonts w:ascii="Times New Roman" w:eastAsia="Times New Roman" w:hAnsi="Times New Roman" w:cs="Times New Roman"/>
                <w:bCs/>
                <w:sz w:val="24"/>
                <w:szCs w:val="24"/>
              </w:rPr>
            </w:pPr>
            <w:r w:rsidRPr="001D7B08">
              <w:rPr>
                <w:rFonts w:ascii="Times New Roman" w:eastAsia="Times New Roman" w:hAnsi="Times New Roman" w:cs="Times New Roman"/>
                <w:bCs/>
                <w:sz w:val="24"/>
                <w:szCs w:val="24"/>
              </w:rPr>
              <w:t xml:space="preserve">Линейная функция </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19</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1D7B08">
              <w:rPr>
                <w:rFonts w:ascii="Times New Roman" w:eastAsia="Times New Roman" w:hAnsi="Times New Roman" w:cs="Times New Roman"/>
                <w:bCs/>
                <w:sz w:val="24"/>
                <w:szCs w:val="24"/>
              </w:rPr>
              <w:t>Функция вида у=к/х</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2C530B" w:rsidRPr="00CB561C" w:rsidTr="00235BBB">
        <w:trPr>
          <w:trHeight w:val="348"/>
        </w:trPr>
        <w:tc>
          <w:tcPr>
            <w:tcW w:w="15141" w:type="dxa"/>
            <w:gridSpan w:val="7"/>
          </w:tcPr>
          <w:p w:rsidR="002C530B" w:rsidRPr="001D7B08" w:rsidRDefault="002C530B" w:rsidP="001D7B08">
            <w:pPr>
              <w:spacing w:after="0" w:line="240" w:lineRule="auto"/>
              <w:jc w:val="center"/>
              <w:rPr>
                <w:rFonts w:ascii="Times New Roman" w:eastAsia="Times New Roman" w:hAnsi="Times New Roman" w:cs="Times New Roman"/>
                <w:b/>
                <w:bCs/>
                <w:sz w:val="24"/>
                <w:szCs w:val="24"/>
              </w:rPr>
            </w:pPr>
            <w:r w:rsidRPr="001D7B08">
              <w:rPr>
                <w:rFonts w:ascii="Times New Roman" w:eastAsia="Times New Roman" w:hAnsi="Times New Roman" w:cs="Times New Roman"/>
                <w:b/>
                <w:bCs/>
                <w:sz w:val="24"/>
                <w:szCs w:val="24"/>
              </w:rPr>
              <w:t>Текстовые задачи 4 часа</w:t>
            </w:r>
          </w:p>
          <w:p w:rsidR="002C530B" w:rsidRPr="00CB561C" w:rsidRDefault="002C530B" w:rsidP="00CB561C">
            <w:pPr>
              <w:spacing w:after="0" w:line="240" w:lineRule="auto"/>
              <w:jc w:val="center"/>
              <w:rPr>
                <w:rFonts w:ascii="Times New Roman" w:eastAsia="Times New Roman" w:hAnsi="Times New Roman" w:cs="Times New Roman"/>
                <w:b/>
                <w:sz w:val="24"/>
                <w:szCs w:val="24"/>
                <w:lang w:eastAsia="ru-RU"/>
              </w:rPr>
            </w:pPr>
          </w:p>
        </w:tc>
      </w:tr>
      <w:tr w:rsidR="008F10FB" w:rsidRPr="00CB561C" w:rsidTr="00F83AEC">
        <w:trPr>
          <w:trHeight w:val="348"/>
        </w:trPr>
        <w:tc>
          <w:tcPr>
            <w:tcW w:w="698" w:type="dxa"/>
          </w:tcPr>
          <w:p w:rsidR="008F10FB" w:rsidRPr="00CB561C" w:rsidRDefault="008F10FB" w:rsidP="00B13D91">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1D7B08">
              <w:rPr>
                <w:rFonts w:ascii="Times New Roman" w:eastAsia="Times New Roman" w:hAnsi="Times New Roman" w:cs="Times New Roman"/>
                <w:bCs/>
                <w:sz w:val="24"/>
                <w:szCs w:val="24"/>
              </w:rPr>
              <w:t>Решение задач на движение</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B13D91">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21</w:t>
            </w:r>
          </w:p>
        </w:tc>
        <w:tc>
          <w:tcPr>
            <w:tcW w:w="5229" w:type="dxa"/>
          </w:tcPr>
          <w:p w:rsidR="008F10FB" w:rsidRPr="00CB561C" w:rsidRDefault="008F10FB" w:rsidP="001D7B08">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Решение задач на движение </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B13D91">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22</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1D7B08">
              <w:rPr>
                <w:rFonts w:ascii="Times New Roman" w:eastAsia="Times New Roman" w:hAnsi="Times New Roman" w:cs="Times New Roman"/>
                <w:bCs/>
                <w:sz w:val="24"/>
                <w:szCs w:val="24"/>
              </w:rPr>
              <w:t>Решение задач на проценты</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23</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1D7B08">
              <w:rPr>
                <w:rFonts w:ascii="Times New Roman" w:eastAsia="Times New Roman" w:hAnsi="Times New Roman" w:cs="Times New Roman"/>
                <w:bCs/>
                <w:sz w:val="24"/>
                <w:szCs w:val="24"/>
              </w:rPr>
              <w:t>Решение задач с использованием дробно - рациональных уравнений</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2C530B" w:rsidRPr="00CB561C" w:rsidTr="00B42D50">
        <w:trPr>
          <w:trHeight w:val="348"/>
        </w:trPr>
        <w:tc>
          <w:tcPr>
            <w:tcW w:w="15141" w:type="dxa"/>
            <w:gridSpan w:val="7"/>
          </w:tcPr>
          <w:p w:rsidR="002C530B" w:rsidRDefault="002C530B" w:rsidP="001D7B08">
            <w:pPr>
              <w:spacing w:after="0" w:line="240" w:lineRule="auto"/>
              <w:jc w:val="center"/>
              <w:rPr>
                <w:rFonts w:ascii="Times New Roman" w:eastAsia="Times New Roman" w:hAnsi="Times New Roman" w:cs="Times New Roman"/>
                <w:b/>
                <w:bCs/>
                <w:sz w:val="24"/>
                <w:szCs w:val="24"/>
              </w:rPr>
            </w:pPr>
            <w:proofErr w:type="gramStart"/>
            <w:r w:rsidRPr="001D7B08">
              <w:rPr>
                <w:rFonts w:ascii="Times New Roman" w:eastAsia="Times New Roman" w:hAnsi="Times New Roman" w:cs="Times New Roman"/>
                <w:b/>
                <w:bCs/>
                <w:sz w:val="24"/>
                <w:szCs w:val="24"/>
              </w:rPr>
              <w:t>Четырехугольники  3</w:t>
            </w:r>
            <w:proofErr w:type="gramEnd"/>
            <w:r w:rsidRPr="001D7B08">
              <w:rPr>
                <w:rFonts w:ascii="Times New Roman" w:eastAsia="Times New Roman" w:hAnsi="Times New Roman" w:cs="Times New Roman"/>
                <w:b/>
                <w:bCs/>
                <w:sz w:val="24"/>
                <w:szCs w:val="24"/>
              </w:rPr>
              <w:t xml:space="preserve"> часа</w:t>
            </w:r>
          </w:p>
          <w:p w:rsidR="002C530B" w:rsidRPr="00CB561C" w:rsidRDefault="002C530B" w:rsidP="00CB561C">
            <w:pPr>
              <w:spacing w:after="0" w:line="240" w:lineRule="auto"/>
              <w:jc w:val="center"/>
              <w:rPr>
                <w:rFonts w:ascii="Times New Roman" w:eastAsia="Times New Roman" w:hAnsi="Times New Roman" w:cs="Times New Roman"/>
                <w:b/>
                <w:sz w:val="24"/>
                <w:szCs w:val="24"/>
                <w:lang w:eastAsia="ru-RU"/>
              </w:rPr>
            </w:pPr>
          </w:p>
        </w:tc>
      </w:tr>
      <w:tr w:rsidR="008F10FB" w:rsidRPr="00CB561C" w:rsidTr="00F83AEC">
        <w:trPr>
          <w:trHeight w:val="348"/>
        </w:trPr>
        <w:tc>
          <w:tcPr>
            <w:tcW w:w="698" w:type="dxa"/>
          </w:tcPr>
          <w:p w:rsidR="008F10FB" w:rsidRPr="00CB561C" w:rsidRDefault="008F10FB" w:rsidP="00EF7DC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24</w:t>
            </w:r>
          </w:p>
        </w:tc>
        <w:tc>
          <w:tcPr>
            <w:tcW w:w="5229" w:type="dxa"/>
          </w:tcPr>
          <w:p w:rsidR="008F10FB" w:rsidRPr="00CB561C" w:rsidRDefault="008F10FB" w:rsidP="006B3461">
            <w:pPr>
              <w:spacing w:after="0" w:line="240" w:lineRule="auto"/>
              <w:rPr>
                <w:rFonts w:ascii="Times New Roman" w:eastAsia="Times New Roman" w:hAnsi="Times New Roman" w:cs="Times New Roman"/>
                <w:bCs/>
                <w:sz w:val="24"/>
                <w:szCs w:val="24"/>
              </w:rPr>
            </w:pPr>
            <w:r w:rsidRPr="006B3461">
              <w:rPr>
                <w:rFonts w:ascii="Times New Roman" w:eastAsia="Times New Roman" w:hAnsi="Times New Roman" w:cs="Times New Roman"/>
                <w:bCs/>
                <w:sz w:val="24"/>
                <w:szCs w:val="24"/>
              </w:rPr>
              <w:t xml:space="preserve">Основные свойства четырехугольников </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EF7DC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25</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6B3461">
              <w:rPr>
                <w:rFonts w:ascii="Times New Roman" w:eastAsia="Times New Roman" w:hAnsi="Times New Roman" w:cs="Times New Roman"/>
                <w:bCs/>
                <w:sz w:val="24"/>
                <w:szCs w:val="24"/>
              </w:rPr>
              <w:t>Теорема Пифагора</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26</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6B3461">
              <w:rPr>
                <w:rFonts w:ascii="Times New Roman" w:eastAsia="Times New Roman" w:hAnsi="Times New Roman" w:cs="Times New Roman"/>
                <w:bCs/>
                <w:sz w:val="24"/>
                <w:szCs w:val="24"/>
              </w:rPr>
              <w:t>Соотношение между сторонами и углами в прямоугольном треугольнике</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2C530B" w:rsidRPr="00CB561C" w:rsidTr="00E14726">
        <w:trPr>
          <w:trHeight w:val="348"/>
        </w:trPr>
        <w:tc>
          <w:tcPr>
            <w:tcW w:w="15141" w:type="dxa"/>
            <w:gridSpan w:val="7"/>
          </w:tcPr>
          <w:p w:rsidR="002C530B" w:rsidRPr="006B3461" w:rsidRDefault="002C530B" w:rsidP="006B3461">
            <w:pPr>
              <w:spacing w:after="0" w:line="240" w:lineRule="auto"/>
              <w:jc w:val="center"/>
              <w:rPr>
                <w:rFonts w:ascii="Times New Roman" w:eastAsia="Times New Roman" w:hAnsi="Times New Roman" w:cs="Times New Roman"/>
                <w:b/>
                <w:bCs/>
                <w:sz w:val="24"/>
                <w:szCs w:val="24"/>
              </w:rPr>
            </w:pPr>
            <w:r w:rsidRPr="006B3461">
              <w:rPr>
                <w:rFonts w:ascii="Times New Roman" w:eastAsia="Times New Roman" w:hAnsi="Times New Roman" w:cs="Times New Roman"/>
                <w:b/>
                <w:bCs/>
                <w:sz w:val="24"/>
                <w:szCs w:val="24"/>
              </w:rPr>
              <w:t>Единицы измерения величин 1 час</w:t>
            </w:r>
          </w:p>
          <w:p w:rsidR="002C530B" w:rsidRPr="00CB561C" w:rsidRDefault="002C530B" w:rsidP="00CB561C">
            <w:pPr>
              <w:spacing w:after="0" w:line="240" w:lineRule="auto"/>
              <w:jc w:val="center"/>
              <w:rPr>
                <w:rFonts w:ascii="Times New Roman" w:eastAsia="Times New Roman" w:hAnsi="Times New Roman" w:cs="Times New Roman"/>
                <w:b/>
                <w:sz w:val="24"/>
                <w:szCs w:val="24"/>
                <w:lang w:eastAsia="ru-RU"/>
              </w:rPr>
            </w:pP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27</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6B3461">
              <w:rPr>
                <w:rFonts w:ascii="Times New Roman" w:eastAsia="Times New Roman" w:hAnsi="Times New Roman" w:cs="Times New Roman"/>
                <w:bCs/>
                <w:sz w:val="24"/>
                <w:szCs w:val="24"/>
              </w:rPr>
              <w:t>Сравнение величин. Решение задач практической направленности</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2C530B" w:rsidRPr="00CB561C" w:rsidTr="00405781">
        <w:trPr>
          <w:trHeight w:val="348"/>
        </w:trPr>
        <w:tc>
          <w:tcPr>
            <w:tcW w:w="15141" w:type="dxa"/>
            <w:gridSpan w:val="7"/>
          </w:tcPr>
          <w:p w:rsidR="002C530B" w:rsidRDefault="002C530B" w:rsidP="006B3461">
            <w:pPr>
              <w:spacing w:after="0" w:line="240" w:lineRule="auto"/>
              <w:jc w:val="center"/>
              <w:rPr>
                <w:rFonts w:ascii="Times New Roman" w:eastAsia="Times New Roman" w:hAnsi="Times New Roman" w:cs="Times New Roman"/>
                <w:b/>
                <w:bCs/>
                <w:sz w:val="24"/>
                <w:szCs w:val="24"/>
              </w:rPr>
            </w:pPr>
            <w:r w:rsidRPr="006B3461">
              <w:rPr>
                <w:rFonts w:ascii="Times New Roman" w:eastAsia="Times New Roman" w:hAnsi="Times New Roman" w:cs="Times New Roman"/>
                <w:b/>
                <w:bCs/>
                <w:sz w:val="24"/>
                <w:szCs w:val="24"/>
              </w:rPr>
              <w:t>Графики и диаграммы 1 час</w:t>
            </w:r>
          </w:p>
          <w:p w:rsidR="002C530B" w:rsidRPr="00CB561C" w:rsidRDefault="002C530B" w:rsidP="00CB561C">
            <w:pPr>
              <w:spacing w:after="0" w:line="240" w:lineRule="auto"/>
              <w:jc w:val="center"/>
              <w:rPr>
                <w:rFonts w:ascii="Times New Roman" w:eastAsia="Times New Roman" w:hAnsi="Times New Roman" w:cs="Times New Roman"/>
                <w:b/>
                <w:sz w:val="24"/>
                <w:szCs w:val="24"/>
                <w:lang w:eastAsia="ru-RU"/>
              </w:rPr>
            </w:pP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28</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Графики и диаграммы</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2C530B" w:rsidRPr="00CB561C" w:rsidTr="00E02DCD">
        <w:trPr>
          <w:trHeight w:val="348"/>
        </w:trPr>
        <w:tc>
          <w:tcPr>
            <w:tcW w:w="15141" w:type="dxa"/>
            <w:gridSpan w:val="7"/>
          </w:tcPr>
          <w:p w:rsidR="002C530B" w:rsidRPr="006B3461" w:rsidRDefault="002C530B" w:rsidP="00CB561C">
            <w:pPr>
              <w:spacing w:after="0" w:line="240" w:lineRule="auto"/>
              <w:jc w:val="center"/>
              <w:rPr>
                <w:rFonts w:ascii="Times New Roman" w:eastAsia="Times New Roman" w:hAnsi="Times New Roman" w:cs="Times New Roman"/>
                <w:b/>
                <w:sz w:val="24"/>
                <w:szCs w:val="24"/>
                <w:lang w:eastAsia="ru-RU"/>
              </w:rPr>
            </w:pPr>
            <w:r w:rsidRPr="006B3461">
              <w:rPr>
                <w:rFonts w:ascii="Times New Roman" w:eastAsia="Times New Roman" w:hAnsi="Times New Roman" w:cs="Times New Roman"/>
                <w:b/>
                <w:bCs/>
                <w:sz w:val="24"/>
                <w:szCs w:val="24"/>
              </w:rPr>
              <w:t>Текстовые задачи практической направленности 1 час</w:t>
            </w: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29</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Решение задачи на практический расчет</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2C530B" w:rsidRPr="00CB561C" w:rsidTr="0092784D">
        <w:trPr>
          <w:trHeight w:val="348"/>
        </w:trPr>
        <w:tc>
          <w:tcPr>
            <w:tcW w:w="15141" w:type="dxa"/>
            <w:gridSpan w:val="7"/>
          </w:tcPr>
          <w:p w:rsidR="002C530B" w:rsidRDefault="002C530B" w:rsidP="006B3461">
            <w:pPr>
              <w:spacing w:after="0" w:line="240" w:lineRule="auto"/>
              <w:jc w:val="center"/>
              <w:rPr>
                <w:rFonts w:ascii="Times New Roman" w:eastAsia="Times New Roman" w:hAnsi="Times New Roman" w:cs="Times New Roman"/>
                <w:b/>
                <w:bCs/>
                <w:sz w:val="24"/>
                <w:szCs w:val="24"/>
              </w:rPr>
            </w:pPr>
            <w:r w:rsidRPr="006B3461">
              <w:rPr>
                <w:rFonts w:ascii="Times New Roman" w:eastAsia="Times New Roman" w:hAnsi="Times New Roman" w:cs="Times New Roman"/>
                <w:b/>
                <w:bCs/>
                <w:sz w:val="24"/>
                <w:szCs w:val="24"/>
              </w:rPr>
              <w:t>Реальная планиметрия 1 час</w:t>
            </w:r>
          </w:p>
          <w:p w:rsidR="002C530B" w:rsidRPr="00CB561C" w:rsidRDefault="002C530B" w:rsidP="00CB561C">
            <w:pPr>
              <w:spacing w:after="0" w:line="240" w:lineRule="auto"/>
              <w:jc w:val="center"/>
              <w:rPr>
                <w:rFonts w:ascii="Times New Roman" w:eastAsia="Times New Roman" w:hAnsi="Times New Roman" w:cs="Times New Roman"/>
                <w:b/>
                <w:sz w:val="24"/>
                <w:szCs w:val="24"/>
                <w:lang w:eastAsia="ru-RU"/>
              </w:rPr>
            </w:pP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30</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6B3461">
              <w:rPr>
                <w:rFonts w:ascii="Times New Roman" w:eastAsia="Times New Roman" w:hAnsi="Times New Roman" w:cs="Times New Roman"/>
                <w:bCs/>
                <w:sz w:val="24"/>
                <w:szCs w:val="24"/>
              </w:rPr>
              <w:t>Решение задач практической направленности</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2C530B" w:rsidRPr="00CB561C" w:rsidTr="00271951">
        <w:trPr>
          <w:trHeight w:val="348"/>
        </w:trPr>
        <w:tc>
          <w:tcPr>
            <w:tcW w:w="15141" w:type="dxa"/>
            <w:gridSpan w:val="7"/>
          </w:tcPr>
          <w:p w:rsidR="002C530B" w:rsidRPr="006B3461" w:rsidRDefault="002C530B" w:rsidP="006B3461">
            <w:pPr>
              <w:spacing w:after="0" w:line="240" w:lineRule="auto"/>
              <w:jc w:val="center"/>
              <w:rPr>
                <w:rFonts w:ascii="Times New Roman" w:eastAsia="Times New Roman" w:hAnsi="Times New Roman" w:cs="Times New Roman"/>
                <w:b/>
                <w:bCs/>
                <w:sz w:val="24"/>
                <w:szCs w:val="24"/>
              </w:rPr>
            </w:pPr>
            <w:r w:rsidRPr="006B3461">
              <w:rPr>
                <w:rFonts w:ascii="Times New Roman" w:eastAsia="Times New Roman" w:hAnsi="Times New Roman" w:cs="Times New Roman"/>
                <w:b/>
                <w:bCs/>
                <w:sz w:val="24"/>
                <w:szCs w:val="24"/>
              </w:rPr>
              <w:t>Выражение величины из формулы 1 час</w:t>
            </w:r>
          </w:p>
          <w:p w:rsidR="002C530B" w:rsidRPr="00CB561C" w:rsidRDefault="002C530B" w:rsidP="00CB561C">
            <w:pPr>
              <w:spacing w:after="0" w:line="240" w:lineRule="auto"/>
              <w:jc w:val="center"/>
              <w:rPr>
                <w:rFonts w:ascii="Times New Roman" w:eastAsia="Times New Roman" w:hAnsi="Times New Roman" w:cs="Times New Roman"/>
                <w:b/>
                <w:sz w:val="24"/>
                <w:szCs w:val="24"/>
                <w:lang w:eastAsia="ru-RU"/>
              </w:rPr>
            </w:pPr>
          </w:p>
        </w:tc>
      </w:tr>
      <w:tr w:rsidR="008F10FB" w:rsidRPr="00CB561C" w:rsidTr="00F83AEC">
        <w:trPr>
          <w:trHeight w:val="348"/>
        </w:trPr>
        <w:tc>
          <w:tcPr>
            <w:tcW w:w="698" w:type="dxa"/>
          </w:tcPr>
          <w:p w:rsidR="008F10FB" w:rsidRPr="00CB561C" w:rsidRDefault="008F10FB" w:rsidP="00CB561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31</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6B3461">
              <w:rPr>
                <w:rFonts w:ascii="Times New Roman" w:eastAsia="Times New Roman" w:hAnsi="Times New Roman" w:cs="Times New Roman"/>
                <w:bCs/>
                <w:sz w:val="24"/>
                <w:szCs w:val="24"/>
              </w:rPr>
              <w:t>Выражение величины из формулы</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2C530B" w:rsidRPr="00CB561C" w:rsidTr="00C23845">
        <w:trPr>
          <w:trHeight w:val="348"/>
        </w:trPr>
        <w:tc>
          <w:tcPr>
            <w:tcW w:w="15141" w:type="dxa"/>
            <w:gridSpan w:val="7"/>
          </w:tcPr>
          <w:p w:rsidR="002C530B" w:rsidRPr="006B3461" w:rsidRDefault="002C530B" w:rsidP="006B3461">
            <w:pPr>
              <w:spacing w:after="0" w:line="240" w:lineRule="auto"/>
              <w:jc w:val="center"/>
              <w:rPr>
                <w:rFonts w:ascii="Times New Roman" w:eastAsia="Times New Roman" w:hAnsi="Times New Roman" w:cs="Times New Roman"/>
                <w:b/>
                <w:bCs/>
                <w:sz w:val="24"/>
                <w:szCs w:val="24"/>
              </w:rPr>
            </w:pPr>
            <w:r w:rsidRPr="006B3461">
              <w:rPr>
                <w:rFonts w:ascii="Times New Roman" w:eastAsia="Times New Roman" w:hAnsi="Times New Roman" w:cs="Times New Roman"/>
                <w:b/>
                <w:bCs/>
                <w:sz w:val="24"/>
                <w:szCs w:val="24"/>
              </w:rPr>
              <w:t>Элементы комбинаторики 2 часа</w:t>
            </w:r>
          </w:p>
          <w:p w:rsidR="002C530B" w:rsidRPr="00CB561C" w:rsidRDefault="002C530B" w:rsidP="00CB561C">
            <w:pPr>
              <w:spacing w:after="0" w:line="240" w:lineRule="auto"/>
              <w:jc w:val="center"/>
              <w:rPr>
                <w:rFonts w:ascii="Times New Roman" w:eastAsia="Times New Roman" w:hAnsi="Times New Roman" w:cs="Times New Roman"/>
                <w:b/>
                <w:sz w:val="24"/>
                <w:szCs w:val="24"/>
                <w:lang w:eastAsia="ru-RU"/>
              </w:rPr>
            </w:pPr>
          </w:p>
        </w:tc>
      </w:tr>
      <w:tr w:rsidR="008F10FB" w:rsidRPr="00CB561C" w:rsidTr="00F83AEC">
        <w:trPr>
          <w:trHeight w:val="348"/>
        </w:trPr>
        <w:tc>
          <w:tcPr>
            <w:tcW w:w="698" w:type="dxa"/>
          </w:tcPr>
          <w:p w:rsidR="008F10FB" w:rsidRPr="00CB561C" w:rsidRDefault="008F10FB" w:rsidP="003F5198">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32</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6B3461">
              <w:rPr>
                <w:rFonts w:ascii="Times New Roman" w:eastAsia="Times New Roman" w:hAnsi="Times New Roman" w:cs="Times New Roman"/>
                <w:bCs/>
                <w:sz w:val="24"/>
                <w:szCs w:val="24"/>
              </w:rPr>
              <w:t>Решение комбинаторных задач</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r w:rsidR="008F10FB" w:rsidRPr="00CB561C" w:rsidTr="00F83AEC">
        <w:trPr>
          <w:trHeight w:val="348"/>
        </w:trPr>
        <w:tc>
          <w:tcPr>
            <w:tcW w:w="698" w:type="dxa"/>
          </w:tcPr>
          <w:p w:rsidR="008F10FB" w:rsidRPr="00CB561C" w:rsidRDefault="008F10FB" w:rsidP="003F5198">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33</w:t>
            </w:r>
          </w:p>
        </w:tc>
        <w:tc>
          <w:tcPr>
            <w:tcW w:w="5229" w:type="dxa"/>
          </w:tcPr>
          <w:p w:rsidR="008F10FB" w:rsidRPr="00CB561C" w:rsidRDefault="008F10FB" w:rsidP="00CB561C">
            <w:pPr>
              <w:spacing w:after="0" w:line="240" w:lineRule="auto"/>
              <w:rPr>
                <w:rFonts w:ascii="Times New Roman" w:eastAsia="Times New Roman" w:hAnsi="Times New Roman" w:cs="Times New Roman"/>
                <w:bCs/>
                <w:sz w:val="24"/>
                <w:szCs w:val="24"/>
              </w:rPr>
            </w:pPr>
            <w:r w:rsidRPr="006B3461">
              <w:rPr>
                <w:rFonts w:ascii="Times New Roman" w:eastAsia="Times New Roman" w:hAnsi="Times New Roman" w:cs="Times New Roman"/>
                <w:bCs/>
                <w:sz w:val="24"/>
                <w:szCs w:val="24"/>
              </w:rPr>
              <w:t>Решение комбинаторных задач</w:t>
            </w:r>
          </w:p>
        </w:tc>
        <w:tc>
          <w:tcPr>
            <w:tcW w:w="1198" w:type="dxa"/>
          </w:tcPr>
          <w:p w:rsidR="008F10FB" w:rsidRPr="00CB561C" w:rsidRDefault="008F10FB" w:rsidP="00CB561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1212" w:type="dxa"/>
          </w:tcPr>
          <w:p w:rsidR="008F10FB" w:rsidRPr="00CB561C" w:rsidRDefault="008F10FB" w:rsidP="00CB561C">
            <w:pPr>
              <w:spacing w:after="0" w:line="240" w:lineRule="auto"/>
              <w:jc w:val="center"/>
              <w:rPr>
                <w:rFonts w:ascii="Times New Roman" w:eastAsia="Times New Roman" w:hAnsi="Times New Roman" w:cs="Times New Roman"/>
                <w:sz w:val="24"/>
                <w:szCs w:val="24"/>
              </w:rPr>
            </w:pPr>
          </w:p>
        </w:tc>
        <w:tc>
          <w:tcPr>
            <w:tcW w:w="2268" w:type="dxa"/>
          </w:tcPr>
          <w:p w:rsidR="008F10FB" w:rsidRPr="00CB561C" w:rsidRDefault="00F83AEC" w:rsidP="00CB561C">
            <w:pPr>
              <w:spacing w:after="0" w:line="240" w:lineRule="auto"/>
              <w:jc w:val="center"/>
              <w:rPr>
                <w:rFonts w:ascii="Times New Roman" w:eastAsia="Times New Roman" w:hAnsi="Times New Roman" w:cs="Times New Roman"/>
                <w:b/>
                <w:sz w:val="24"/>
                <w:szCs w:val="24"/>
              </w:rPr>
            </w:pPr>
            <w:r w:rsidRPr="00215432">
              <w:rPr>
                <w:sz w:val="18"/>
              </w:rPr>
              <w:t>Вторая половина учебного дня</w:t>
            </w:r>
          </w:p>
        </w:tc>
        <w:tc>
          <w:tcPr>
            <w:tcW w:w="2126"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практикум</w:t>
            </w:r>
          </w:p>
        </w:tc>
        <w:tc>
          <w:tcPr>
            <w:tcW w:w="2410" w:type="dxa"/>
          </w:tcPr>
          <w:p w:rsidR="008F10FB" w:rsidRPr="00CB561C" w:rsidRDefault="00F83AEC" w:rsidP="00CB56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 уровень</w:t>
            </w:r>
          </w:p>
        </w:tc>
      </w:tr>
    </w:tbl>
    <w:p w:rsidR="00CB561C" w:rsidRDefault="00CB561C" w:rsidP="009F31C0">
      <w:pPr>
        <w:rPr>
          <w:rFonts w:ascii="Times New Roman" w:hAnsi="Times New Roman" w:cs="Times New Roman"/>
          <w:b/>
          <w:sz w:val="24"/>
          <w:szCs w:val="24"/>
        </w:rPr>
      </w:pPr>
    </w:p>
    <w:p w:rsidR="002C530B" w:rsidRDefault="002C530B" w:rsidP="009F31C0">
      <w:pPr>
        <w:rPr>
          <w:rFonts w:ascii="Times New Roman" w:hAnsi="Times New Roman" w:cs="Times New Roman"/>
          <w:b/>
          <w:sz w:val="24"/>
          <w:szCs w:val="24"/>
        </w:rPr>
      </w:pPr>
    </w:p>
    <w:p w:rsidR="002C530B" w:rsidRPr="002C530B" w:rsidRDefault="002C530B" w:rsidP="002C530B">
      <w:pPr>
        <w:tabs>
          <w:tab w:val="num" w:pos="720"/>
        </w:tabs>
        <w:spacing w:after="0" w:line="360" w:lineRule="auto"/>
        <w:ind w:left="-284" w:firstLine="708"/>
        <w:jc w:val="center"/>
        <w:rPr>
          <w:rFonts w:ascii="Times New Roman" w:eastAsia="Times New Roman" w:hAnsi="Times New Roman" w:cs="Times New Roman"/>
          <w:b/>
          <w:sz w:val="26"/>
          <w:szCs w:val="26"/>
          <w:lang w:eastAsia="ru-RU"/>
        </w:rPr>
      </w:pPr>
      <w:r w:rsidRPr="002C530B">
        <w:rPr>
          <w:rFonts w:ascii="Times New Roman" w:eastAsia="Times New Roman" w:hAnsi="Times New Roman" w:cs="Times New Roman"/>
          <w:b/>
          <w:sz w:val="26"/>
          <w:szCs w:val="26"/>
          <w:lang w:eastAsia="ru-RU"/>
        </w:rPr>
        <w:t>Предметные результаты образования</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В направлении </w:t>
      </w:r>
      <w:r w:rsidRPr="002C530B">
        <w:rPr>
          <w:rFonts w:ascii="Times New Roman" w:hAnsi="Times New Roman" w:cs="Times New Roman"/>
          <w:b/>
          <w:sz w:val="24"/>
          <w:szCs w:val="24"/>
        </w:rPr>
        <w:t>личностного</w:t>
      </w:r>
      <w:r w:rsidRPr="002C530B">
        <w:rPr>
          <w:rFonts w:ascii="Times New Roman" w:hAnsi="Times New Roman" w:cs="Times New Roman"/>
          <w:sz w:val="24"/>
          <w:szCs w:val="24"/>
        </w:rPr>
        <w:t xml:space="preserve"> развития: </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1) 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w:t>
      </w:r>
      <w:proofErr w:type="spellStart"/>
      <w:r w:rsidRPr="002C530B">
        <w:rPr>
          <w:rFonts w:ascii="Times New Roman" w:hAnsi="Times New Roman" w:cs="Times New Roman"/>
          <w:sz w:val="24"/>
          <w:szCs w:val="24"/>
        </w:rPr>
        <w:t>контрпримеры</w:t>
      </w:r>
      <w:proofErr w:type="spellEnd"/>
      <w:r w:rsidRPr="002C530B">
        <w:rPr>
          <w:rFonts w:ascii="Times New Roman" w:hAnsi="Times New Roman" w:cs="Times New Roman"/>
          <w:sz w:val="24"/>
          <w:szCs w:val="24"/>
        </w:rPr>
        <w:t>;</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 2) критичность мышления, умение распознавать логически некорректные высказывания, отличать гипотезу от факта; </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3) представление о математической науке как сфере человеческой деятельности, об этапах ее развития, о ее значимости для развития цивилизации; </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4) креативность мышления, инициатива, находчивость, активность при решении математических задач; </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5) умение контролировать процесс и результат учебной математической деятельности; </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lastRenderedPageBreak/>
        <w:t>6) способность к эмоциональному восприятию математических объектов, задач, решений, рассуждений;</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 В </w:t>
      </w:r>
      <w:proofErr w:type="spellStart"/>
      <w:r w:rsidRPr="002C530B">
        <w:rPr>
          <w:rFonts w:ascii="Times New Roman" w:hAnsi="Times New Roman" w:cs="Times New Roman"/>
          <w:b/>
          <w:sz w:val="24"/>
          <w:szCs w:val="24"/>
        </w:rPr>
        <w:t>метапредметном</w:t>
      </w:r>
      <w:proofErr w:type="spellEnd"/>
      <w:r w:rsidRPr="002C530B">
        <w:rPr>
          <w:rFonts w:ascii="Times New Roman" w:hAnsi="Times New Roman" w:cs="Times New Roman"/>
          <w:sz w:val="24"/>
          <w:szCs w:val="24"/>
        </w:rPr>
        <w:t xml:space="preserve"> направлении:</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 1) первоначальные представления об идеях и о методах математики как об универсальном языке науки и техники, средстве моделирования явлений и процессов; </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2) умение видеть математическую задачу в контексте проблемной ситуации в других дисциплинах, в окружающей жизни; </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3) умение находить в различных источниках информацию, необходимую для решения математических проблем, и представлять ее в понятной форме; принимать решение в условиях неполной и избыточной, точной и вероятностной информации;</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 4) умение понимать и использовать математические средства наглядности (графики, диаграммы, таблицы, схемы и др.) для иллюстрации, интерпретации, аргументации;</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5) умение выдвигать гипотезы при решении учебных задач и понимать необходимость их проверки;</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 6) умение применять индуктивные и дедуктивные способы рассуждений, видеть различные стратегии решения задач; </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7) понимание сущности алгоритмических предписаний и умение действовать в соответствии с предложенным алгоритмом;</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 8) умение самостоятельно ставить цели, выбирать и создавать алгоритмы для решения учебных математических проблем; </w:t>
      </w:r>
    </w:p>
    <w:p w:rsidR="002C530B" w:rsidRP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9) умение планировать и осуществлять деятельность, направленную на решение задач исследовательского характера; </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В </w:t>
      </w:r>
      <w:r w:rsidRPr="002C530B">
        <w:rPr>
          <w:rFonts w:ascii="Times New Roman" w:hAnsi="Times New Roman" w:cs="Times New Roman"/>
          <w:b/>
          <w:sz w:val="24"/>
          <w:szCs w:val="24"/>
        </w:rPr>
        <w:t xml:space="preserve">предметном </w:t>
      </w:r>
      <w:r w:rsidRPr="002C530B">
        <w:rPr>
          <w:rFonts w:ascii="Times New Roman" w:hAnsi="Times New Roman" w:cs="Times New Roman"/>
          <w:sz w:val="24"/>
          <w:szCs w:val="24"/>
        </w:rPr>
        <w:t xml:space="preserve">направлении: 1) умение работать с математическим текстом (структурирование, извлечение необходимой информации); </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2) владение базовым понятийным </w:t>
      </w:r>
      <w:proofErr w:type="gramStart"/>
      <w:r w:rsidRPr="002C530B">
        <w:rPr>
          <w:rFonts w:ascii="Times New Roman" w:hAnsi="Times New Roman" w:cs="Times New Roman"/>
          <w:sz w:val="24"/>
          <w:szCs w:val="24"/>
        </w:rPr>
        <w:t>аппаратом:  —</w:t>
      </w:r>
      <w:proofErr w:type="gramEnd"/>
      <w:r w:rsidRPr="002C530B">
        <w:rPr>
          <w:rFonts w:ascii="Times New Roman" w:hAnsi="Times New Roman" w:cs="Times New Roman"/>
          <w:sz w:val="24"/>
          <w:szCs w:val="24"/>
        </w:rPr>
        <w:t xml:space="preserve"> развитие представлений о числе, — овладение символьным языком математики, — изучение элементарных функциональных зависимостей, — освоение основных фактов и методов планиметрии, — знакомство с простейшими пространственными телами и их свойствами, — формирование представлений о статистических закономерностях в реальном мире и различных способах их изучения, об особенностях выводов и прогнозов, носящих вероятностный характер; </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3) овладение практически значимыми математическими умениями и навыками, их применение к решению математических и нематематических задач, предполагающее умение:</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 — выполнять устные, письменные, инструментальные вычисления; проводить несложные практические расчеты с использованием при необходимости справочных материалов, калькулятора, компьютера;</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lastRenderedPageBreak/>
        <w:t xml:space="preserve"> — выполнять алгебраические преобразования рациональных выражений, применять их для решения учебных математических задач и задач, возникающих в смежных учебных предметах;</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 —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 — решать линейные уравнения, системы; применять графические представления для решения и исследования уравнений, систем; применять полученные умения для решения задач из математики, смежных предметов, практики;</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 — строить графики функций, описывать их свойства; </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использовать геометрический язык для описания предметов окружающего мира; выполнять чертежи, делать рисунки, схемы, по условию задач;</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 — измерять длины отрезков, величины углов, использовать формулы для нахождения периметров, площадей и объемов геометрических фигур;</w:t>
      </w:r>
    </w:p>
    <w:p w:rsid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xml:space="preserve"> — применять знания о геометрических фигурах и их свойствах для решения геометрических и практических задач;  </w:t>
      </w:r>
    </w:p>
    <w:p w:rsidR="002C530B" w:rsidRPr="002C530B" w:rsidRDefault="002C530B" w:rsidP="002C530B">
      <w:pPr>
        <w:rPr>
          <w:rFonts w:ascii="Times New Roman" w:hAnsi="Times New Roman" w:cs="Times New Roman"/>
          <w:sz w:val="24"/>
          <w:szCs w:val="24"/>
        </w:rPr>
      </w:pPr>
      <w:r w:rsidRPr="002C530B">
        <w:rPr>
          <w:rFonts w:ascii="Times New Roman" w:hAnsi="Times New Roman" w:cs="Times New Roman"/>
          <w:sz w:val="24"/>
          <w:szCs w:val="24"/>
        </w:rPr>
        <w:t>— точно и грамотно выражать свои мысли в устной и письменной речи, применяя математическую терминологию и символику; использовать различные языки математики (словесный, символический, графический); обосновывать суждения, проводить классификацию, доказывать математические утверждения.</w:t>
      </w:r>
    </w:p>
    <w:sectPr w:rsidR="002C530B" w:rsidRPr="002C530B" w:rsidSect="002C530B">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4F7"/>
    <w:rsid w:val="00003A9D"/>
    <w:rsid w:val="00162C21"/>
    <w:rsid w:val="001D7B08"/>
    <w:rsid w:val="002C530B"/>
    <w:rsid w:val="002F0E0D"/>
    <w:rsid w:val="003E53CB"/>
    <w:rsid w:val="005C3171"/>
    <w:rsid w:val="006B3461"/>
    <w:rsid w:val="00791F25"/>
    <w:rsid w:val="008F10FB"/>
    <w:rsid w:val="00910626"/>
    <w:rsid w:val="009F31C0"/>
    <w:rsid w:val="00B978AF"/>
    <w:rsid w:val="00C4171A"/>
    <w:rsid w:val="00CB561C"/>
    <w:rsid w:val="00D544F7"/>
    <w:rsid w:val="00E03039"/>
    <w:rsid w:val="00F30533"/>
    <w:rsid w:val="00F83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DB4E6D-EB60-485A-83AC-1F7FBA53B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31C0"/>
    <w:pPr>
      <w:ind w:left="720"/>
      <w:contextualSpacing/>
    </w:pPr>
  </w:style>
  <w:style w:type="table" w:customStyle="1" w:styleId="1">
    <w:name w:val="Сетка таблицы1"/>
    <w:basedOn w:val="a1"/>
    <w:next w:val="a4"/>
    <w:uiPriority w:val="59"/>
    <w:rsid w:val="00162C21"/>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4">
    <w:name w:val="Table Grid"/>
    <w:basedOn w:val="a1"/>
    <w:uiPriority w:val="59"/>
    <w:rsid w:val="00162C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2F0E0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F0E0D"/>
    <w:rPr>
      <w:rFonts w:ascii="Tahoma" w:hAnsi="Tahoma" w:cs="Tahoma"/>
      <w:sz w:val="16"/>
      <w:szCs w:val="16"/>
    </w:rPr>
  </w:style>
  <w:style w:type="paragraph" w:styleId="a7">
    <w:name w:val="Normal (Web)"/>
    <w:basedOn w:val="a"/>
    <w:uiPriority w:val="99"/>
    <w:semiHidden/>
    <w:unhideWhenUsed/>
    <w:rsid w:val="00003A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003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1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1930</Words>
  <Characters>11004</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13</cp:revision>
  <cp:lastPrinted>2023-09-25T05:36:00Z</cp:lastPrinted>
  <dcterms:created xsi:type="dcterms:W3CDTF">2019-08-22T05:11:00Z</dcterms:created>
  <dcterms:modified xsi:type="dcterms:W3CDTF">2024-10-29T06:42:00Z</dcterms:modified>
</cp:coreProperties>
</file>